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33508" w14:textId="77777777" w:rsidR="004E07FB" w:rsidRPr="00966B8E" w:rsidRDefault="004E07FB" w:rsidP="004E07FB">
      <w:pPr>
        <w:spacing w:line="240" w:lineRule="auto"/>
        <w:ind w:firstLine="0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УТВЕРЖДАЮ:</w:t>
      </w:r>
    </w:p>
    <w:p w14:paraId="47965670" w14:textId="77777777" w:rsidR="004E07FB" w:rsidRPr="00966B8E" w:rsidRDefault="00585091" w:rsidP="004E07FB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4E07FB" w:rsidRPr="00966B8E">
        <w:rPr>
          <w:b/>
          <w:sz w:val="24"/>
          <w:szCs w:val="24"/>
        </w:rPr>
        <w:t xml:space="preserve">ачальник управления собственностью </w:t>
      </w:r>
    </w:p>
    <w:p w14:paraId="6D7EDB0E" w14:textId="77777777" w:rsidR="004E07FB" w:rsidRPr="00966B8E" w:rsidRDefault="004E07FB" w:rsidP="004E07FB">
      <w:pPr>
        <w:spacing w:line="240" w:lineRule="auto"/>
        <w:ind w:firstLine="0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филиала ПАО «</w:t>
      </w:r>
      <w:r w:rsidRPr="00D63A43">
        <w:rPr>
          <w:b/>
          <w:sz w:val="24"/>
          <w:szCs w:val="24"/>
        </w:rPr>
        <w:t>Россети Центр</w:t>
      </w:r>
      <w:r w:rsidR="00873A67">
        <w:rPr>
          <w:b/>
          <w:sz w:val="24"/>
          <w:szCs w:val="24"/>
        </w:rPr>
        <w:t xml:space="preserve"> и Приволжье</w:t>
      </w:r>
      <w:r w:rsidRPr="00D63A43">
        <w:rPr>
          <w:b/>
          <w:sz w:val="24"/>
          <w:szCs w:val="24"/>
        </w:rPr>
        <w:t>» – «</w:t>
      </w:r>
      <w:r w:rsidR="00873A67">
        <w:rPr>
          <w:b/>
          <w:sz w:val="24"/>
          <w:szCs w:val="24"/>
        </w:rPr>
        <w:t>Тулэнерго</w:t>
      </w:r>
      <w:r w:rsidRPr="00D63A43">
        <w:rPr>
          <w:b/>
          <w:sz w:val="24"/>
          <w:szCs w:val="24"/>
        </w:rPr>
        <w:t>»</w:t>
      </w:r>
    </w:p>
    <w:p w14:paraId="36A69628" w14:textId="77777777" w:rsidR="004E07FB" w:rsidRPr="00966B8E" w:rsidRDefault="004E07FB" w:rsidP="004E07FB">
      <w:pPr>
        <w:spacing w:line="240" w:lineRule="auto"/>
        <w:ind w:firstLine="0"/>
        <w:rPr>
          <w:b/>
          <w:sz w:val="24"/>
          <w:szCs w:val="24"/>
        </w:rPr>
      </w:pPr>
    </w:p>
    <w:p w14:paraId="2FDB4FEE" w14:textId="77777777" w:rsidR="009C21C1" w:rsidRPr="00966B8E" w:rsidRDefault="009C21C1" w:rsidP="004E07FB">
      <w:pPr>
        <w:spacing w:line="240" w:lineRule="auto"/>
        <w:ind w:firstLine="0"/>
        <w:rPr>
          <w:b/>
          <w:sz w:val="24"/>
          <w:szCs w:val="24"/>
        </w:rPr>
      </w:pPr>
    </w:p>
    <w:p w14:paraId="0B96174F" w14:textId="77777777" w:rsidR="004E07FB" w:rsidRPr="00966B8E" w:rsidRDefault="004E07FB" w:rsidP="004E07FB">
      <w:pPr>
        <w:spacing w:line="240" w:lineRule="auto"/>
        <w:ind w:firstLine="0"/>
        <w:rPr>
          <w:b/>
          <w:sz w:val="24"/>
          <w:szCs w:val="24"/>
        </w:rPr>
      </w:pPr>
      <w:r w:rsidRPr="00FD7576">
        <w:rPr>
          <w:b/>
          <w:sz w:val="24"/>
          <w:szCs w:val="24"/>
        </w:rPr>
        <w:t>______________________ /</w:t>
      </w:r>
      <w:r w:rsidR="003172B3" w:rsidRPr="00FD7576">
        <w:rPr>
          <w:b/>
          <w:sz w:val="24"/>
          <w:szCs w:val="24"/>
        </w:rPr>
        <w:t>Гордеев С.А.</w:t>
      </w:r>
      <w:r w:rsidR="00D63A43" w:rsidRPr="00FD7576">
        <w:rPr>
          <w:b/>
          <w:sz w:val="24"/>
          <w:szCs w:val="24"/>
        </w:rPr>
        <w:t>/</w:t>
      </w:r>
    </w:p>
    <w:p w14:paraId="1808EDDF" w14:textId="77777777" w:rsidR="004E07FB" w:rsidRPr="00966B8E" w:rsidRDefault="004E07FB" w:rsidP="004E07FB">
      <w:pPr>
        <w:spacing w:line="240" w:lineRule="auto"/>
        <w:ind w:firstLine="708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подпись</w:t>
      </w:r>
    </w:p>
    <w:p w14:paraId="1B7DB186" w14:textId="38200F22" w:rsidR="004E07FB" w:rsidRPr="00966B8E" w:rsidRDefault="004E07FB" w:rsidP="004E07FB">
      <w:pPr>
        <w:spacing w:line="240" w:lineRule="auto"/>
        <w:ind w:firstLine="0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«</w:t>
      </w:r>
      <w:r w:rsidR="00894359">
        <w:rPr>
          <w:b/>
          <w:sz w:val="24"/>
          <w:szCs w:val="24"/>
        </w:rPr>
        <w:t>____</w:t>
      </w:r>
      <w:r w:rsidRPr="00966B8E">
        <w:rPr>
          <w:b/>
          <w:sz w:val="24"/>
          <w:szCs w:val="24"/>
        </w:rPr>
        <w:t xml:space="preserve">» </w:t>
      </w:r>
      <w:r w:rsidR="00894359">
        <w:rPr>
          <w:b/>
          <w:sz w:val="24"/>
          <w:szCs w:val="24"/>
        </w:rPr>
        <w:t>_________</w:t>
      </w:r>
      <w:r w:rsidR="006275E8">
        <w:rPr>
          <w:b/>
          <w:sz w:val="24"/>
          <w:szCs w:val="24"/>
        </w:rPr>
        <w:t xml:space="preserve"> </w:t>
      </w:r>
      <w:r w:rsidRPr="00966B8E">
        <w:rPr>
          <w:b/>
          <w:sz w:val="24"/>
          <w:szCs w:val="24"/>
        </w:rPr>
        <w:t>202</w:t>
      </w:r>
      <w:r w:rsidR="00894359">
        <w:rPr>
          <w:b/>
          <w:sz w:val="24"/>
          <w:szCs w:val="24"/>
        </w:rPr>
        <w:t>__</w:t>
      </w:r>
      <w:r w:rsidRPr="00966B8E">
        <w:rPr>
          <w:b/>
          <w:sz w:val="24"/>
          <w:szCs w:val="24"/>
        </w:rPr>
        <w:t>г.</w:t>
      </w:r>
    </w:p>
    <w:p w14:paraId="48CE1A3D" w14:textId="77777777" w:rsidR="00AB1D67" w:rsidRPr="00966B8E" w:rsidRDefault="00AB1D67" w:rsidP="00D36C02">
      <w:pPr>
        <w:pStyle w:val="ab"/>
        <w:spacing w:before="120" w:after="120" w:line="240" w:lineRule="auto"/>
      </w:pPr>
      <w:r w:rsidRPr="00966B8E">
        <w:t>ЗАДАНИЕ НА ОЦЕНКУ</w:t>
      </w:r>
    </w:p>
    <w:p w14:paraId="25D17CD0" w14:textId="1ADF08EE" w:rsidR="00873A67" w:rsidRDefault="00873A67" w:rsidP="00D36C02">
      <w:pPr>
        <w:snapToGrid/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7E5131">
        <w:rPr>
          <w:b/>
          <w:snapToGrid w:val="0"/>
          <w:sz w:val="24"/>
          <w:szCs w:val="24"/>
        </w:rPr>
        <w:t>рыночной стоимости</w:t>
      </w:r>
      <w:r>
        <w:rPr>
          <w:b/>
          <w:snapToGrid w:val="0"/>
          <w:sz w:val="24"/>
          <w:szCs w:val="24"/>
        </w:rPr>
        <w:t xml:space="preserve"> </w:t>
      </w:r>
      <w:r w:rsidR="00966B8E">
        <w:rPr>
          <w:b/>
          <w:snapToGrid w:val="0"/>
          <w:sz w:val="24"/>
          <w:szCs w:val="24"/>
        </w:rPr>
        <w:t>имущества</w:t>
      </w:r>
      <w:r w:rsidR="000A0BC5">
        <w:rPr>
          <w:b/>
          <w:snapToGrid w:val="0"/>
          <w:sz w:val="24"/>
          <w:szCs w:val="24"/>
        </w:rPr>
        <w:t xml:space="preserve"> </w:t>
      </w:r>
    </w:p>
    <w:p w14:paraId="70AE0B8E" w14:textId="77777777" w:rsidR="00BF3792" w:rsidRDefault="00905408" w:rsidP="00D36C02">
      <w:pPr>
        <w:snapToGrid/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966B8E">
        <w:rPr>
          <w:b/>
          <w:snapToGrid w:val="0"/>
          <w:sz w:val="24"/>
          <w:szCs w:val="24"/>
        </w:rPr>
        <w:t>и на оказание ус</w:t>
      </w:r>
      <w:r w:rsidR="00BF3792">
        <w:rPr>
          <w:b/>
          <w:snapToGrid w:val="0"/>
          <w:sz w:val="24"/>
          <w:szCs w:val="24"/>
        </w:rPr>
        <w:t>луг по сопровождению экспертизы</w:t>
      </w:r>
    </w:p>
    <w:p w14:paraId="5FFE382D" w14:textId="644DD195" w:rsidR="00905408" w:rsidRPr="00966B8E" w:rsidRDefault="006275E8" w:rsidP="00D36C02">
      <w:pPr>
        <w:snapToGrid/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о</w:t>
      </w:r>
      <w:r w:rsidR="00905408" w:rsidRPr="00966B8E">
        <w:rPr>
          <w:b/>
          <w:snapToGrid w:val="0"/>
          <w:sz w:val="24"/>
          <w:szCs w:val="24"/>
        </w:rPr>
        <w:t>тчет</w:t>
      </w:r>
      <w:r w:rsidR="00773748">
        <w:rPr>
          <w:b/>
          <w:snapToGrid w:val="0"/>
          <w:sz w:val="24"/>
          <w:szCs w:val="24"/>
        </w:rPr>
        <w:t>а</w:t>
      </w:r>
      <w:r w:rsidR="00905408" w:rsidRPr="00966B8E">
        <w:rPr>
          <w:b/>
          <w:snapToGrid w:val="0"/>
          <w:sz w:val="24"/>
          <w:szCs w:val="24"/>
        </w:rPr>
        <w:t xml:space="preserve"> об оценке</w:t>
      </w:r>
      <w:r w:rsidR="001134F0" w:rsidRPr="00966B8E">
        <w:rPr>
          <w:b/>
          <w:snapToGrid w:val="0"/>
          <w:sz w:val="24"/>
          <w:szCs w:val="24"/>
        </w:rPr>
        <w:t xml:space="preserve"> </w:t>
      </w:r>
      <w:r w:rsidR="00D36C02" w:rsidRPr="00966B8E">
        <w:rPr>
          <w:b/>
          <w:snapToGrid w:val="0"/>
          <w:sz w:val="24"/>
          <w:szCs w:val="24"/>
        </w:rPr>
        <w:t>саморегулируемой организацией оценщиков</w:t>
      </w:r>
    </w:p>
    <w:p w14:paraId="31D09ACC" w14:textId="77777777" w:rsidR="00AB1D67" w:rsidRPr="00966B8E" w:rsidRDefault="00AB1D67" w:rsidP="0089236E">
      <w:pPr>
        <w:keepNext/>
        <w:numPr>
          <w:ilvl w:val="0"/>
          <w:numId w:val="8"/>
        </w:numPr>
        <w:tabs>
          <w:tab w:val="left" w:pos="284"/>
        </w:tabs>
        <w:snapToGrid/>
        <w:spacing w:before="240" w:after="120" w:line="240" w:lineRule="auto"/>
        <w:ind w:left="0" w:firstLine="0"/>
        <w:jc w:val="center"/>
        <w:rPr>
          <w:b/>
          <w:snapToGrid w:val="0"/>
          <w:sz w:val="24"/>
          <w:szCs w:val="24"/>
        </w:rPr>
      </w:pPr>
      <w:r w:rsidRPr="00966B8E">
        <w:rPr>
          <w:b/>
          <w:snapToGrid w:val="0"/>
          <w:sz w:val="24"/>
          <w:szCs w:val="24"/>
        </w:rPr>
        <w:t>ОБЩИЕ ДАННЫЕ</w:t>
      </w:r>
    </w:p>
    <w:p w14:paraId="2ACF5602" w14:textId="77777777" w:rsidR="00905408" w:rsidRPr="00966B8E" w:rsidRDefault="00905408" w:rsidP="0067169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Предмет договора:</w:t>
      </w:r>
    </w:p>
    <w:p w14:paraId="6F2352A8" w14:textId="53B9E601" w:rsidR="00905408" w:rsidRPr="00966B8E" w:rsidRDefault="00905408" w:rsidP="00231E7F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 xml:space="preserve">Оказание услуг по оценке </w:t>
      </w:r>
      <w:r w:rsidR="00773748">
        <w:rPr>
          <w:sz w:val="24"/>
          <w:szCs w:val="24"/>
        </w:rPr>
        <w:t xml:space="preserve">рыночной стоимости </w:t>
      </w:r>
      <w:r w:rsidR="00966B8E">
        <w:rPr>
          <w:sz w:val="24"/>
          <w:szCs w:val="24"/>
        </w:rPr>
        <w:t>имущества</w:t>
      </w:r>
      <w:r w:rsidR="00891040" w:rsidRPr="00966B8E">
        <w:rPr>
          <w:sz w:val="24"/>
          <w:szCs w:val="24"/>
        </w:rPr>
        <w:t xml:space="preserve"> </w:t>
      </w:r>
      <w:r w:rsidRPr="00966B8E">
        <w:rPr>
          <w:sz w:val="24"/>
          <w:szCs w:val="24"/>
        </w:rPr>
        <w:t>и услуг по сопровождению экспертизы Отчет</w:t>
      </w:r>
      <w:r w:rsidR="00773748">
        <w:rPr>
          <w:sz w:val="24"/>
          <w:szCs w:val="24"/>
        </w:rPr>
        <w:t>а</w:t>
      </w:r>
      <w:r w:rsidRPr="00966B8E">
        <w:rPr>
          <w:sz w:val="24"/>
          <w:szCs w:val="24"/>
        </w:rPr>
        <w:t xml:space="preserve"> об оценке саморегулируемой организацией оценщиков</w:t>
      </w:r>
      <w:r w:rsidR="00231E7F" w:rsidRPr="00966B8E">
        <w:rPr>
          <w:sz w:val="24"/>
          <w:szCs w:val="24"/>
        </w:rPr>
        <w:t> (далее – СРО)</w:t>
      </w:r>
      <w:r w:rsidRPr="00966B8E">
        <w:rPr>
          <w:sz w:val="24"/>
          <w:szCs w:val="24"/>
        </w:rPr>
        <w:t>.</w:t>
      </w:r>
    </w:p>
    <w:p w14:paraId="3926DF42" w14:textId="77777777" w:rsidR="00231E7F" w:rsidRPr="00966B8E" w:rsidRDefault="00231E7F" w:rsidP="00231E7F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Объект</w:t>
      </w:r>
      <w:r w:rsidR="00694393" w:rsidRPr="00966B8E">
        <w:rPr>
          <w:b/>
          <w:sz w:val="24"/>
          <w:szCs w:val="24"/>
        </w:rPr>
        <w:t>ы</w:t>
      </w:r>
      <w:r w:rsidRPr="00966B8E">
        <w:rPr>
          <w:b/>
          <w:sz w:val="24"/>
          <w:szCs w:val="24"/>
        </w:rPr>
        <w:t xml:space="preserve"> оценки (состав оцениваемого имущества с указанием сведений, достаточных для его идентификации и/или идентификации каждой из его частей (при наличии)):</w:t>
      </w:r>
    </w:p>
    <w:p w14:paraId="234FB3EE" w14:textId="1DB9A309" w:rsidR="00944DCF" w:rsidRDefault="00773748" w:rsidP="00CB0E7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31E7F" w:rsidRPr="00966B8E">
        <w:rPr>
          <w:rFonts w:ascii="Times New Roman" w:hAnsi="Times New Roman" w:cs="Times New Roman"/>
          <w:sz w:val="24"/>
          <w:szCs w:val="24"/>
        </w:rPr>
        <w:t xml:space="preserve">мущество в соответствии с </w:t>
      </w:r>
      <w:r w:rsidR="00F124D0" w:rsidRPr="00966B8E">
        <w:rPr>
          <w:rFonts w:ascii="Times New Roman" w:hAnsi="Times New Roman" w:cs="Times New Roman"/>
          <w:sz w:val="24"/>
          <w:szCs w:val="24"/>
        </w:rPr>
        <w:t xml:space="preserve">перечнем </w:t>
      </w:r>
      <w:r w:rsidR="00231E7F" w:rsidRPr="00966B8E">
        <w:rPr>
          <w:rFonts w:ascii="Times New Roman" w:hAnsi="Times New Roman" w:cs="Times New Roman"/>
          <w:sz w:val="24"/>
          <w:szCs w:val="24"/>
        </w:rPr>
        <w:t>в Приложени</w:t>
      </w:r>
      <w:r w:rsidR="004E07FB" w:rsidRPr="00966B8E">
        <w:rPr>
          <w:rFonts w:ascii="Times New Roman" w:hAnsi="Times New Roman" w:cs="Times New Roman"/>
          <w:sz w:val="24"/>
          <w:szCs w:val="24"/>
        </w:rPr>
        <w:t>и</w:t>
      </w:r>
      <w:r w:rsidR="00231E7F" w:rsidRPr="00966B8E">
        <w:rPr>
          <w:rFonts w:ascii="Times New Roman" w:hAnsi="Times New Roman" w:cs="Times New Roman"/>
          <w:sz w:val="24"/>
          <w:szCs w:val="24"/>
        </w:rPr>
        <w:t> 1</w:t>
      </w:r>
      <w:r w:rsidR="00D21217" w:rsidRPr="00966B8E">
        <w:rPr>
          <w:rFonts w:ascii="Times New Roman" w:hAnsi="Times New Roman" w:cs="Times New Roman"/>
          <w:sz w:val="24"/>
          <w:szCs w:val="24"/>
        </w:rPr>
        <w:t xml:space="preserve"> </w:t>
      </w:r>
      <w:r w:rsidR="00231E7F" w:rsidRPr="00966B8E">
        <w:rPr>
          <w:rFonts w:ascii="Times New Roman" w:hAnsi="Times New Roman" w:cs="Times New Roman"/>
          <w:sz w:val="24"/>
          <w:szCs w:val="24"/>
        </w:rPr>
        <w:t>к настоящему Заданию на оценку.</w:t>
      </w:r>
    </w:p>
    <w:p w14:paraId="43B679D7" w14:textId="0F3DDD08" w:rsidR="00F05C2E" w:rsidRPr="00966B8E" w:rsidRDefault="00166D5B" w:rsidP="00F05C2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</w:t>
      </w:r>
      <w:r w:rsidR="006275E8">
        <w:rPr>
          <w:rFonts w:ascii="Times New Roman" w:hAnsi="Times New Roman" w:cs="Times New Roman"/>
          <w:sz w:val="24"/>
          <w:szCs w:val="24"/>
        </w:rPr>
        <w:t>ень</w:t>
      </w:r>
      <w:r w:rsidR="00F124D0" w:rsidRPr="00966B8E">
        <w:rPr>
          <w:rFonts w:ascii="Times New Roman" w:hAnsi="Times New Roman" w:cs="Times New Roman"/>
          <w:sz w:val="24"/>
          <w:szCs w:val="24"/>
        </w:rPr>
        <w:t xml:space="preserve"> </w:t>
      </w:r>
      <w:r w:rsidR="00F05C2E" w:rsidRPr="00966B8E">
        <w:rPr>
          <w:rFonts w:ascii="Times New Roman" w:hAnsi="Times New Roman" w:cs="Times New Roman"/>
          <w:sz w:val="24"/>
          <w:szCs w:val="24"/>
        </w:rPr>
        <w:t>в Приложени</w:t>
      </w:r>
      <w:r w:rsidR="006275E8">
        <w:rPr>
          <w:rFonts w:ascii="Times New Roman" w:hAnsi="Times New Roman" w:cs="Times New Roman"/>
          <w:sz w:val="24"/>
          <w:szCs w:val="24"/>
        </w:rPr>
        <w:t xml:space="preserve">и </w:t>
      </w:r>
      <w:r w:rsidR="00F05C2E" w:rsidRPr="00966B8E">
        <w:rPr>
          <w:rFonts w:ascii="Times New Roman" w:hAnsi="Times New Roman" w:cs="Times New Roman"/>
          <w:sz w:val="24"/>
          <w:szCs w:val="24"/>
        </w:rPr>
        <w:t>1</w:t>
      </w:r>
      <w:r w:rsidR="00202AC6">
        <w:rPr>
          <w:rFonts w:ascii="Times New Roman" w:hAnsi="Times New Roman" w:cs="Times New Roman"/>
          <w:sz w:val="24"/>
          <w:szCs w:val="24"/>
        </w:rPr>
        <w:t xml:space="preserve"> </w:t>
      </w:r>
      <w:r w:rsidR="00F05C2E" w:rsidRPr="00966B8E">
        <w:rPr>
          <w:rFonts w:ascii="Times New Roman" w:hAnsi="Times New Roman" w:cs="Times New Roman"/>
          <w:sz w:val="24"/>
          <w:szCs w:val="24"/>
        </w:rPr>
        <w:t xml:space="preserve">к настоящему Заданию на оценку не </w:t>
      </w:r>
      <w:r w:rsidR="00F124D0" w:rsidRPr="00966B8E">
        <w:rPr>
          <w:rFonts w:ascii="Times New Roman" w:hAnsi="Times New Roman" w:cs="Times New Roman"/>
          <w:sz w:val="24"/>
          <w:szCs w:val="24"/>
        </w:rPr>
        <w:t>явля</w:t>
      </w:r>
      <w:r w:rsidR="00773748">
        <w:rPr>
          <w:rFonts w:ascii="Times New Roman" w:hAnsi="Times New Roman" w:cs="Times New Roman"/>
          <w:sz w:val="24"/>
          <w:szCs w:val="24"/>
        </w:rPr>
        <w:t>е</w:t>
      </w:r>
      <w:r w:rsidR="00F124D0" w:rsidRPr="00966B8E">
        <w:rPr>
          <w:rFonts w:ascii="Times New Roman" w:hAnsi="Times New Roman" w:cs="Times New Roman"/>
          <w:sz w:val="24"/>
          <w:szCs w:val="24"/>
        </w:rPr>
        <w:t xml:space="preserve">тся </w:t>
      </w:r>
      <w:r w:rsidR="00F05C2E" w:rsidRPr="00966B8E">
        <w:rPr>
          <w:rFonts w:ascii="Times New Roman" w:hAnsi="Times New Roman" w:cs="Times New Roman"/>
          <w:sz w:val="24"/>
          <w:szCs w:val="24"/>
        </w:rPr>
        <w:t xml:space="preserve">окончательным, </w:t>
      </w:r>
      <w:r w:rsidR="00F124D0" w:rsidRPr="00966B8E">
        <w:rPr>
          <w:rFonts w:ascii="Times New Roman" w:hAnsi="Times New Roman" w:cs="Times New Roman"/>
          <w:sz w:val="24"/>
          <w:szCs w:val="24"/>
        </w:rPr>
        <w:t>мо</w:t>
      </w:r>
      <w:r w:rsidR="00773748">
        <w:rPr>
          <w:rFonts w:ascii="Times New Roman" w:hAnsi="Times New Roman" w:cs="Times New Roman"/>
          <w:sz w:val="24"/>
          <w:szCs w:val="24"/>
        </w:rPr>
        <w:t>же</w:t>
      </w:r>
      <w:r w:rsidR="00F124D0" w:rsidRPr="00966B8E">
        <w:rPr>
          <w:rFonts w:ascii="Times New Roman" w:hAnsi="Times New Roman" w:cs="Times New Roman"/>
          <w:sz w:val="24"/>
          <w:szCs w:val="24"/>
        </w:rPr>
        <w:t xml:space="preserve">т </w:t>
      </w:r>
      <w:r w:rsidR="00F05C2E" w:rsidRPr="00966B8E">
        <w:rPr>
          <w:rFonts w:ascii="Times New Roman" w:hAnsi="Times New Roman" w:cs="Times New Roman"/>
          <w:sz w:val="24"/>
          <w:szCs w:val="24"/>
        </w:rPr>
        <w:t>быть уточнен после заключения Договора на оказание услуг по оценке по состоянию на дату оценки и изменен по результатам сбора информации Исполнителем в рамках оказания услуг в соответствии с п. 2.3 и п. 3.1 настоящего Задания на оценку.</w:t>
      </w:r>
    </w:p>
    <w:p w14:paraId="4A6D18C7" w14:textId="3A66F8E3" w:rsidR="00F05C2E" w:rsidRPr="00966B8E" w:rsidRDefault="00F05C2E" w:rsidP="00F05C2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Все изменения в </w:t>
      </w:r>
      <w:r w:rsidR="00873A67">
        <w:rPr>
          <w:rFonts w:ascii="Times New Roman" w:hAnsi="Times New Roman" w:cs="Times New Roman"/>
          <w:sz w:val="24"/>
          <w:szCs w:val="24"/>
        </w:rPr>
        <w:t>переч</w:t>
      </w:r>
      <w:r w:rsidR="00773748">
        <w:rPr>
          <w:rFonts w:ascii="Times New Roman" w:hAnsi="Times New Roman" w:cs="Times New Roman"/>
          <w:sz w:val="24"/>
          <w:szCs w:val="24"/>
        </w:rPr>
        <w:t>е</w:t>
      </w:r>
      <w:r w:rsidR="00F124D0" w:rsidRPr="00966B8E">
        <w:rPr>
          <w:rFonts w:ascii="Times New Roman" w:hAnsi="Times New Roman" w:cs="Times New Roman"/>
          <w:sz w:val="24"/>
          <w:szCs w:val="24"/>
        </w:rPr>
        <w:t>н</w:t>
      </w:r>
      <w:r w:rsidR="00773748">
        <w:rPr>
          <w:rFonts w:ascii="Times New Roman" w:hAnsi="Times New Roman" w:cs="Times New Roman"/>
          <w:sz w:val="24"/>
          <w:szCs w:val="24"/>
        </w:rPr>
        <w:t>ь</w:t>
      </w:r>
      <w:r w:rsidR="00F124D0" w:rsidRPr="00966B8E">
        <w:rPr>
          <w:rFonts w:ascii="Times New Roman" w:hAnsi="Times New Roman" w:cs="Times New Roman"/>
          <w:sz w:val="24"/>
          <w:szCs w:val="24"/>
        </w:rPr>
        <w:t xml:space="preserve"> </w:t>
      </w:r>
      <w:r w:rsidRPr="00966B8E">
        <w:rPr>
          <w:rFonts w:ascii="Times New Roman" w:hAnsi="Times New Roman" w:cs="Times New Roman"/>
          <w:sz w:val="24"/>
          <w:szCs w:val="24"/>
        </w:rPr>
        <w:t>вносятся путем направления Заказчиком Исполнителю пис</w:t>
      </w:r>
      <w:r w:rsidR="00773748">
        <w:rPr>
          <w:rFonts w:ascii="Times New Roman" w:hAnsi="Times New Roman" w:cs="Times New Roman"/>
          <w:sz w:val="24"/>
          <w:szCs w:val="24"/>
        </w:rPr>
        <w:t>ь</w:t>
      </w:r>
      <w:r w:rsidRPr="00966B8E">
        <w:rPr>
          <w:rFonts w:ascii="Times New Roman" w:hAnsi="Times New Roman" w:cs="Times New Roman"/>
          <w:sz w:val="24"/>
          <w:szCs w:val="24"/>
        </w:rPr>
        <w:t>м</w:t>
      </w:r>
      <w:r w:rsidR="00773748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 внесении изменений в переч</w:t>
      </w:r>
      <w:r w:rsidR="00773748">
        <w:rPr>
          <w:rFonts w:ascii="Times New Roman" w:hAnsi="Times New Roman" w:cs="Times New Roman"/>
          <w:sz w:val="24"/>
          <w:szCs w:val="24"/>
        </w:rPr>
        <w:t>е</w:t>
      </w:r>
      <w:r w:rsidRPr="00966B8E">
        <w:rPr>
          <w:rFonts w:ascii="Times New Roman" w:hAnsi="Times New Roman" w:cs="Times New Roman"/>
          <w:sz w:val="24"/>
          <w:szCs w:val="24"/>
        </w:rPr>
        <w:t>н</w:t>
      </w:r>
      <w:r w:rsidR="00773748">
        <w:rPr>
          <w:rFonts w:ascii="Times New Roman" w:hAnsi="Times New Roman" w:cs="Times New Roman"/>
          <w:sz w:val="24"/>
          <w:szCs w:val="24"/>
        </w:rPr>
        <w:t>ь</w:t>
      </w:r>
      <w:r w:rsidRPr="00966B8E">
        <w:rPr>
          <w:rFonts w:ascii="Times New Roman" w:hAnsi="Times New Roman" w:cs="Times New Roman"/>
          <w:sz w:val="24"/>
          <w:szCs w:val="24"/>
        </w:rPr>
        <w:t>. Стоимость оказываемых услуг при изменении перечн</w:t>
      </w:r>
      <w:r w:rsidR="00773748">
        <w:rPr>
          <w:rFonts w:ascii="Times New Roman" w:hAnsi="Times New Roman" w:cs="Times New Roman"/>
          <w:sz w:val="24"/>
          <w:szCs w:val="24"/>
        </w:rPr>
        <w:t>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остается неизменной.</w:t>
      </w:r>
    </w:p>
    <w:p w14:paraId="565C64CE" w14:textId="77777777" w:rsidR="00A43448" w:rsidRPr="00202AC6" w:rsidRDefault="0067169B" w:rsidP="00614C26">
      <w:pPr>
        <w:keepNext/>
        <w:numPr>
          <w:ilvl w:val="1"/>
          <w:numId w:val="9"/>
        </w:numPr>
        <w:snapToGrid/>
        <w:spacing w:before="120" w:line="240" w:lineRule="auto"/>
        <w:ind w:left="0" w:firstLine="567"/>
        <w:rPr>
          <w:sz w:val="24"/>
          <w:szCs w:val="24"/>
        </w:rPr>
      </w:pPr>
      <w:r w:rsidRPr="00202AC6">
        <w:rPr>
          <w:b/>
          <w:sz w:val="24"/>
          <w:szCs w:val="24"/>
        </w:rPr>
        <w:t>Права на Объекты оценки</w:t>
      </w:r>
      <w:r w:rsidR="00B41DBE" w:rsidRPr="00202AC6">
        <w:rPr>
          <w:b/>
          <w:sz w:val="24"/>
          <w:szCs w:val="24"/>
        </w:rPr>
        <w:t>,</w:t>
      </w:r>
      <w:r w:rsidRPr="00202AC6">
        <w:rPr>
          <w:b/>
          <w:sz w:val="24"/>
          <w:szCs w:val="24"/>
        </w:rPr>
        <w:t xml:space="preserve"> учитываемые при определении стоимости: </w:t>
      </w:r>
    </w:p>
    <w:p w14:paraId="31941CDC" w14:textId="749383D5" w:rsidR="006275E8" w:rsidRPr="001B0D1E" w:rsidRDefault="00773748" w:rsidP="00CB0E7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66D5B" w:rsidRPr="001B0D1E">
        <w:rPr>
          <w:rFonts w:ascii="Times New Roman" w:hAnsi="Times New Roman" w:cs="Times New Roman"/>
          <w:sz w:val="24"/>
          <w:szCs w:val="24"/>
        </w:rPr>
        <w:t>мущество</w:t>
      </w:r>
      <w:r w:rsidR="00202AC6" w:rsidRPr="001B0D1E">
        <w:rPr>
          <w:rFonts w:ascii="Times New Roman" w:hAnsi="Times New Roman" w:cs="Times New Roman"/>
          <w:sz w:val="24"/>
          <w:szCs w:val="24"/>
        </w:rPr>
        <w:t xml:space="preserve"> согласно</w:t>
      </w:r>
      <w:r w:rsidR="00166D5B" w:rsidRPr="001B0D1E">
        <w:rPr>
          <w:rFonts w:ascii="Times New Roman" w:hAnsi="Times New Roman" w:cs="Times New Roman"/>
          <w:sz w:val="24"/>
          <w:szCs w:val="24"/>
        </w:rPr>
        <w:t xml:space="preserve"> </w:t>
      </w:r>
      <w:r w:rsidR="00202AC6" w:rsidRPr="001B0D1E">
        <w:rPr>
          <w:rFonts w:ascii="Times New Roman" w:hAnsi="Times New Roman" w:cs="Times New Roman"/>
          <w:sz w:val="24"/>
          <w:szCs w:val="24"/>
        </w:rPr>
        <w:t>П</w:t>
      </w:r>
      <w:r w:rsidR="00166D5B" w:rsidRPr="001B0D1E">
        <w:rPr>
          <w:rFonts w:ascii="Times New Roman" w:hAnsi="Times New Roman" w:cs="Times New Roman"/>
          <w:sz w:val="24"/>
          <w:szCs w:val="24"/>
        </w:rPr>
        <w:t>риложени</w:t>
      </w:r>
      <w:r w:rsidR="00202AC6" w:rsidRPr="001B0D1E">
        <w:rPr>
          <w:rFonts w:ascii="Times New Roman" w:hAnsi="Times New Roman" w:cs="Times New Roman"/>
          <w:sz w:val="24"/>
          <w:szCs w:val="24"/>
        </w:rPr>
        <w:t>ю </w:t>
      </w:r>
      <w:r w:rsidR="00166D5B" w:rsidRPr="001B0D1E">
        <w:rPr>
          <w:rFonts w:ascii="Times New Roman" w:hAnsi="Times New Roman" w:cs="Times New Roman"/>
          <w:sz w:val="24"/>
          <w:szCs w:val="24"/>
        </w:rPr>
        <w:t>1 принадлежит на праве собственности</w:t>
      </w:r>
      <w:r w:rsidR="006275E8" w:rsidRPr="001B0D1E">
        <w:rPr>
          <w:rFonts w:ascii="Times New Roman" w:hAnsi="Times New Roman" w:cs="Times New Roman"/>
          <w:sz w:val="24"/>
          <w:szCs w:val="24"/>
        </w:rPr>
        <w:t xml:space="preserve"> АО «</w:t>
      </w:r>
      <w:r w:rsidR="00894359">
        <w:rPr>
          <w:rFonts w:ascii="Times New Roman" w:hAnsi="Times New Roman" w:cs="Times New Roman"/>
          <w:sz w:val="24"/>
          <w:szCs w:val="24"/>
        </w:rPr>
        <w:t>Тульские городские электрические сети</w:t>
      </w:r>
      <w:r w:rsidR="006275E8" w:rsidRPr="001B0D1E">
        <w:rPr>
          <w:rFonts w:ascii="Times New Roman" w:hAnsi="Times New Roman" w:cs="Times New Roman"/>
          <w:sz w:val="24"/>
          <w:szCs w:val="24"/>
        </w:rPr>
        <w:t xml:space="preserve">» (ИНН </w:t>
      </w:r>
      <w:r w:rsidR="00894359" w:rsidRPr="00347707">
        <w:rPr>
          <w:rFonts w:ascii="Times New Roman" w:eastAsia="Times New Roman" w:hAnsi="Times New Roman" w:cs="Times New Roman"/>
          <w:sz w:val="26"/>
          <w:szCs w:val="26"/>
          <w:lang w:eastAsia="ar-SA"/>
        </w:rPr>
        <w:t>7105505971</w:t>
      </w:r>
      <w:r w:rsidR="006275E8" w:rsidRPr="001B0D1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23FE96" w14:textId="77777777" w:rsidR="0067169B" w:rsidRPr="00966B8E" w:rsidRDefault="0067169B" w:rsidP="0067169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Ограничения и обременения, связанные с правами на Объект</w:t>
      </w:r>
      <w:r w:rsidR="00E5675C">
        <w:rPr>
          <w:b/>
          <w:sz w:val="24"/>
          <w:szCs w:val="24"/>
        </w:rPr>
        <w:t>ы</w:t>
      </w:r>
      <w:r w:rsidRPr="00966B8E">
        <w:rPr>
          <w:b/>
          <w:sz w:val="24"/>
          <w:szCs w:val="24"/>
        </w:rPr>
        <w:t xml:space="preserve"> оценки:</w:t>
      </w:r>
    </w:p>
    <w:p w14:paraId="71EA9216" w14:textId="77777777" w:rsidR="0067169B" w:rsidRPr="00966B8E" w:rsidRDefault="006E371E" w:rsidP="008F03EF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Оценка проводится в предположении отсутствия обременений и ограничений, связанных с правами на Объекты оценки (данное условие может быть уточнено и изменено в процессе проведения оценки, путем направления Заказчиком Исполнителю соответствующ</w:t>
      </w:r>
      <w:r w:rsidR="00E5675C">
        <w:rPr>
          <w:rFonts w:ascii="Times New Roman" w:hAnsi="Times New Roman" w:cs="Times New Roman"/>
          <w:sz w:val="24"/>
          <w:szCs w:val="24"/>
        </w:rPr>
        <w:t>их</w:t>
      </w:r>
      <w:r w:rsidRPr="00966B8E">
        <w:rPr>
          <w:rFonts w:ascii="Times New Roman" w:hAnsi="Times New Roman" w:cs="Times New Roman"/>
          <w:sz w:val="24"/>
          <w:szCs w:val="24"/>
        </w:rPr>
        <w:t xml:space="preserve"> пис</w:t>
      </w:r>
      <w:r w:rsidR="00E5675C">
        <w:rPr>
          <w:rFonts w:ascii="Times New Roman" w:hAnsi="Times New Roman" w:cs="Times New Roman"/>
          <w:sz w:val="24"/>
          <w:szCs w:val="24"/>
        </w:rPr>
        <w:t>ем</w:t>
      </w:r>
      <w:r w:rsidRPr="00966B8E">
        <w:rPr>
          <w:rFonts w:ascii="Times New Roman" w:hAnsi="Times New Roman" w:cs="Times New Roman"/>
          <w:sz w:val="24"/>
          <w:szCs w:val="24"/>
        </w:rPr>
        <w:t>).</w:t>
      </w:r>
    </w:p>
    <w:p w14:paraId="4EF34EC7" w14:textId="77777777" w:rsidR="0067169B" w:rsidRPr="00966B8E" w:rsidRDefault="0067169B" w:rsidP="0067169B">
      <w:pPr>
        <w:keepNext/>
        <w:numPr>
          <w:ilvl w:val="1"/>
          <w:numId w:val="9"/>
        </w:numPr>
        <w:tabs>
          <w:tab w:val="left" w:pos="1418"/>
        </w:tabs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Цель оценки:</w:t>
      </w:r>
    </w:p>
    <w:p w14:paraId="6721FAA3" w14:textId="77777777" w:rsidR="0067169B" w:rsidRPr="00966B8E" w:rsidRDefault="00835779" w:rsidP="00B41DB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Ф</w:t>
      </w:r>
      <w:r w:rsidR="00DA00BC" w:rsidRPr="00966B8E">
        <w:rPr>
          <w:rFonts w:ascii="Times New Roman" w:hAnsi="Times New Roman" w:cs="Times New Roman"/>
          <w:sz w:val="24"/>
          <w:szCs w:val="24"/>
        </w:rPr>
        <w:t xml:space="preserve">ормирование объективного представления </w:t>
      </w:r>
      <w:r w:rsidR="00694393" w:rsidRPr="00966B8E">
        <w:rPr>
          <w:rFonts w:ascii="Times New Roman" w:hAnsi="Times New Roman" w:cs="Times New Roman"/>
          <w:sz w:val="24"/>
          <w:szCs w:val="24"/>
        </w:rPr>
        <w:t>о</w:t>
      </w:r>
      <w:r w:rsidR="00457E33" w:rsidRPr="00966B8E">
        <w:rPr>
          <w:rFonts w:ascii="Times New Roman" w:hAnsi="Times New Roman" w:cs="Times New Roman"/>
          <w:sz w:val="24"/>
          <w:szCs w:val="24"/>
        </w:rPr>
        <w:t xml:space="preserve"> </w:t>
      </w:r>
      <w:r w:rsidR="00DA00BC" w:rsidRPr="00966B8E">
        <w:rPr>
          <w:rFonts w:ascii="Times New Roman" w:hAnsi="Times New Roman" w:cs="Times New Roman"/>
          <w:sz w:val="24"/>
          <w:szCs w:val="24"/>
        </w:rPr>
        <w:t>стоимости Объект</w:t>
      </w:r>
      <w:r w:rsidR="00E5675C">
        <w:rPr>
          <w:rFonts w:ascii="Times New Roman" w:hAnsi="Times New Roman" w:cs="Times New Roman"/>
          <w:sz w:val="24"/>
          <w:szCs w:val="24"/>
        </w:rPr>
        <w:t>ов</w:t>
      </w:r>
      <w:r w:rsidR="00DA00BC" w:rsidRPr="00966B8E">
        <w:rPr>
          <w:rFonts w:ascii="Times New Roman" w:hAnsi="Times New Roman" w:cs="Times New Roman"/>
          <w:sz w:val="24"/>
          <w:szCs w:val="24"/>
        </w:rPr>
        <w:t xml:space="preserve"> оценки для </w:t>
      </w:r>
      <w:r w:rsidR="0067169B" w:rsidRPr="00966B8E">
        <w:rPr>
          <w:rFonts w:ascii="Times New Roman" w:hAnsi="Times New Roman" w:cs="Times New Roman"/>
          <w:sz w:val="24"/>
          <w:szCs w:val="24"/>
        </w:rPr>
        <w:t>принятия управленческ</w:t>
      </w:r>
      <w:r w:rsidR="008C720E">
        <w:rPr>
          <w:rFonts w:ascii="Times New Roman" w:hAnsi="Times New Roman" w:cs="Times New Roman"/>
          <w:sz w:val="24"/>
          <w:szCs w:val="24"/>
        </w:rPr>
        <w:t>их</w:t>
      </w:r>
      <w:r w:rsidR="0067169B" w:rsidRPr="00966B8E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704315" w:rsidRPr="00966B8E">
        <w:rPr>
          <w:rFonts w:ascii="Times New Roman" w:hAnsi="Times New Roman" w:cs="Times New Roman"/>
          <w:sz w:val="24"/>
          <w:szCs w:val="24"/>
        </w:rPr>
        <w:t>и</w:t>
      </w:r>
      <w:r w:rsidR="008C720E">
        <w:rPr>
          <w:rFonts w:ascii="Times New Roman" w:hAnsi="Times New Roman" w:cs="Times New Roman"/>
          <w:sz w:val="24"/>
          <w:szCs w:val="24"/>
        </w:rPr>
        <w:t>й</w:t>
      </w:r>
      <w:r w:rsidR="0067169B" w:rsidRPr="00966B8E">
        <w:rPr>
          <w:rFonts w:ascii="Times New Roman" w:hAnsi="Times New Roman" w:cs="Times New Roman"/>
          <w:sz w:val="24"/>
          <w:szCs w:val="24"/>
        </w:rPr>
        <w:t>, в том числе о заключении договор</w:t>
      </w:r>
      <w:r w:rsidR="00E5675C">
        <w:rPr>
          <w:rFonts w:ascii="Times New Roman" w:hAnsi="Times New Roman" w:cs="Times New Roman"/>
          <w:sz w:val="24"/>
          <w:szCs w:val="24"/>
        </w:rPr>
        <w:t>ов</w:t>
      </w:r>
      <w:r w:rsidR="0067169B" w:rsidRPr="00966B8E">
        <w:rPr>
          <w:rFonts w:ascii="Times New Roman" w:hAnsi="Times New Roman" w:cs="Times New Roman"/>
          <w:sz w:val="24"/>
          <w:szCs w:val="24"/>
        </w:rPr>
        <w:t xml:space="preserve"> купли-продажи.</w:t>
      </w:r>
    </w:p>
    <w:p w14:paraId="1D9930F5" w14:textId="77777777" w:rsidR="0067169B" w:rsidRPr="00966B8E" w:rsidRDefault="0067169B" w:rsidP="0067169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Ограничения, связанные с целью оценки:</w:t>
      </w:r>
    </w:p>
    <w:p w14:paraId="18F7F681" w14:textId="77777777" w:rsidR="0067169B" w:rsidRPr="00966B8E" w:rsidRDefault="0067169B" w:rsidP="0067169B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Результаты оценки могут быть использованы для цел</w:t>
      </w:r>
      <w:r w:rsidR="00CD7D3D" w:rsidRPr="00966B8E">
        <w:rPr>
          <w:sz w:val="24"/>
          <w:szCs w:val="24"/>
        </w:rPr>
        <w:t>ей</w:t>
      </w:r>
      <w:r w:rsidRPr="00966B8E">
        <w:rPr>
          <w:sz w:val="24"/>
          <w:szCs w:val="24"/>
        </w:rPr>
        <w:t xml:space="preserve"> проведения оценки (п. 1.5 настоящего Задания на оценку) в течение 6 месяцев с даты составления Отчет</w:t>
      </w:r>
      <w:r w:rsidR="00451F5E">
        <w:rPr>
          <w:sz w:val="24"/>
          <w:szCs w:val="24"/>
        </w:rPr>
        <w:t>ов</w:t>
      </w:r>
      <w:r w:rsidRPr="00966B8E">
        <w:rPr>
          <w:sz w:val="24"/>
          <w:szCs w:val="24"/>
        </w:rPr>
        <w:t xml:space="preserve"> об оценке.</w:t>
      </w:r>
    </w:p>
    <w:p w14:paraId="7BB881FC" w14:textId="77777777" w:rsidR="008C720E" w:rsidRPr="00803CDE" w:rsidRDefault="0067169B" w:rsidP="00966B8E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Вид стоимости:</w:t>
      </w:r>
    </w:p>
    <w:p w14:paraId="705F998E" w14:textId="77777777" w:rsidR="00C6672B" w:rsidRPr="00966B8E" w:rsidRDefault="000A0BC5" w:rsidP="003172B3">
      <w:pPr>
        <w:rPr>
          <w:sz w:val="24"/>
          <w:szCs w:val="24"/>
        </w:rPr>
      </w:pPr>
      <w:r>
        <w:rPr>
          <w:sz w:val="24"/>
          <w:szCs w:val="24"/>
        </w:rPr>
        <w:t xml:space="preserve">Рыночная. </w:t>
      </w:r>
    </w:p>
    <w:p w14:paraId="1E92C3EA" w14:textId="77777777" w:rsidR="00905408" w:rsidRPr="00966B8E" w:rsidRDefault="00905408" w:rsidP="0067169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Дата оценки:</w:t>
      </w:r>
    </w:p>
    <w:p w14:paraId="7F72AE10" w14:textId="48729625" w:rsidR="001A0599" w:rsidRDefault="00F065C5" w:rsidP="00E728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A73ED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.2026 </w:t>
      </w:r>
      <w:r w:rsidR="001A0599">
        <w:rPr>
          <w:rFonts w:ascii="Times New Roman" w:hAnsi="Times New Roman" w:cs="Times New Roman"/>
          <w:sz w:val="24"/>
          <w:szCs w:val="24"/>
        </w:rPr>
        <w:t>(может быть уточнена и изменена в процессе оказания услуг путем направления Заказчиком Исполнителю письма об изменении даты оценки).</w:t>
      </w:r>
    </w:p>
    <w:p w14:paraId="4555C244" w14:textId="77777777" w:rsidR="0033251A" w:rsidRPr="00966B8E" w:rsidRDefault="0033251A" w:rsidP="0033251A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lastRenderedPageBreak/>
        <w:t>Информаци</w:t>
      </w:r>
      <w:r w:rsidR="00B74E4A" w:rsidRPr="00966B8E">
        <w:rPr>
          <w:b/>
          <w:sz w:val="24"/>
          <w:szCs w:val="24"/>
        </w:rPr>
        <w:t>я</w:t>
      </w:r>
      <w:r w:rsidRPr="00966B8E">
        <w:rPr>
          <w:b/>
          <w:sz w:val="24"/>
          <w:szCs w:val="24"/>
        </w:rPr>
        <w:t xml:space="preserve"> по учету нематериальных активов, необходимых для эксплуатации машин и оборудования (при наличии таких активов):</w:t>
      </w:r>
    </w:p>
    <w:p w14:paraId="060A9721" w14:textId="77777777" w:rsidR="0033251A" w:rsidRPr="00966B8E" w:rsidRDefault="0033251A" w:rsidP="0033251A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 xml:space="preserve">Эксплуатация </w:t>
      </w:r>
      <w:r w:rsidR="00694393" w:rsidRPr="00966B8E">
        <w:rPr>
          <w:sz w:val="24"/>
          <w:szCs w:val="24"/>
        </w:rPr>
        <w:t xml:space="preserve">Объектов </w:t>
      </w:r>
      <w:r w:rsidRPr="00966B8E">
        <w:rPr>
          <w:sz w:val="24"/>
          <w:szCs w:val="24"/>
        </w:rPr>
        <w:t>оценки возможна без использования нематериальных активов (программных средств, специализированных баз данных, лицензий, технической документации и др.).</w:t>
      </w:r>
    </w:p>
    <w:p w14:paraId="5F547A18" w14:textId="77777777" w:rsidR="007E273B" w:rsidRPr="00966B8E" w:rsidRDefault="007E273B" w:rsidP="007E273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Специальные допущения:</w:t>
      </w:r>
    </w:p>
    <w:p w14:paraId="46DCD1E5" w14:textId="77777777" w:rsidR="007E273B" w:rsidRPr="00966B8E" w:rsidRDefault="007E273B" w:rsidP="007E273B">
      <w:pPr>
        <w:tabs>
          <w:tab w:val="left" w:pos="1481"/>
        </w:tabs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Отсутствуют.</w:t>
      </w:r>
    </w:p>
    <w:p w14:paraId="206D1C9A" w14:textId="77777777" w:rsidR="007E273B" w:rsidRPr="00966B8E" w:rsidRDefault="007E273B" w:rsidP="007E273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Иные существенные допущения:</w:t>
      </w:r>
    </w:p>
    <w:p w14:paraId="14EF14B1" w14:textId="77777777" w:rsidR="007E273B" w:rsidRPr="00966B8E" w:rsidRDefault="007E273B" w:rsidP="007E273B">
      <w:pPr>
        <w:pStyle w:val="a3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Оценка производится в предположении отсутствия каких-либо обременений оцениваемых прав</w:t>
      </w:r>
      <w:r w:rsidR="008B1EAE" w:rsidRPr="00966B8E">
        <w:rPr>
          <w:rFonts w:ascii="Times New Roman" w:hAnsi="Times New Roman" w:cs="Times New Roman"/>
          <w:sz w:val="24"/>
          <w:szCs w:val="24"/>
        </w:rPr>
        <w:t xml:space="preserve"> (данное условие может быть уточнено и изменено в процессе проведения оценки, путем направления Заказчиком Исполнителю соответствующего письма)</w:t>
      </w:r>
      <w:r w:rsidRPr="00966B8E">
        <w:rPr>
          <w:rFonts w:ascii="Times New Roman" w:hAnsi="Times New Roman" w:cs="Times New Roman"/>
          <w:sz w:val="24"/>
          <w:szCs w:val="24"/>
        </w:rPr>
        <w:t>.</w:t>
      </w:r>
    </w:p>
    <w:p w14:paraId="32F98E7D" w14:textId="77777777" w:rsidR="007E273B" w:rsidRPr="00966B8E" w:rsidRDefault="007E273B" w:rsidP="007E273B">
      <w:pPr>
        <w:pStyle w:val="a3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Заказчик понимает, что Исполнитель не будет проводить аудит предоставляемой информации.</w:t>
      </w:r>
    </w:p>
    <w:p w14:paraId="2ADC1020" w14:textId="77777777" w:rsidR="007E273B" w:rsidRPr="00966B8E" w:rsidRDefault="00944DCF" w:rsidP="007E273B">
      <w:pPr>
        <w:pStyle w:val="a3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и Исполнитель признают согласованными допущения и ограничения, предусмотренные соответственно разделами два и три ФСО III, утвержденного Приказом Министерства экономического развития РФ № 200 от 14.04.2022, принятые и установленные Оценщиком на любом этапе процесса оценки, которые отсутствуют в настоящем Задании на оценку, но необходимы для определения стоимости и будут в обязательном порядке раскрыты Оценщиком в Отчете об оценке</w:t>
      </w:r>
      <w:r w:rsidR="007E273B" w:rsidRPr="00966B8E">
        <w:rPr>
          <w:rFonts w:ascii="Times New Roman" w:hAnsi="Times New Roman" w:cs="Times New Roman"/>
          <w:sz w:val="24"/>
          <w:szCs w:val="24"/>
        </w:rPr>
        <w:t>.</w:t>
      </w:r>
    </w:p>
    <w:p w14:paraId="576376BD" w14:textId="77777777" w:rsidR="007E273B" w:rsidRPr="00966B8E" w:rsidRDefault="007E273B" w:rsidP="007E273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Ограничения оценки:</w:t>
      </w:r>
    </w:p>
    <w:p w14:paraId="1DCF05B5" w14:textId="77777777" w:rsidR="007E273B" w:rsidRPr="00966B8E" w:rsidRDefault="007E273B" w:rsidP="007E273B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Оценка проводится без проведения осмотра (осмотр не предусмотрен Договором на оказание услуг). Фотоматериалы (при необходимости) предоставляются Заказчиком.</w:t>
      </w:r>
    </w:p>
    <w:p w14:paraId="2A1AAA73" w14:textId="5CF5F0D6" w:rsidR="007E273B" w:rsidRPr="00966B8E" w:rsidRDefault="007E273B" w:rsidP="007E273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 xml:space="preserve">Ограничения на использование, распространение и публикацию </w:t>
      </w:r>
      <w:r w:rsidR="00E5675C">
        <w:rPr>
          <w:b/>
          <w:sz w:val="24"/>
          <w:szCs w:val="24"/>
        </w:rPr>
        <w:t>О</w:t>
      </w:r>
      <w:r w:rsidRPr="00966B8E">
        <w:rPr>
          <w:b/>
          <w:sz w:val="24"/>
          <w:szCs w:val="24"/>
        </w:rPr>
        <w:t>тчета об оценке:</w:t>
      </w:r>
    </w:p>
    <w:p w14:paraId="5C09D25F" w14:textId="77777777" w:rsidR="007E273B" w:rsidRPr="00966B8E" w:rsidRDefault="007E273B" w:rsidP="007E273B">
      <w:pPr>
        <w:pStyle w:val="a3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Отчет об оценке достовер</w:t>
      </w:r>
      <w:r w:rsidR="00622A3B">
        <w:rPr>
          <w:rFonts w:ascii="Times New Roman" w:hAnsi="Times New Roman" w:cs="Times New Roman"/>
          <w:sz w:val="24"/>
          <w:szCs w:val="24"/>
        </w:rPr>
        <w:t>е</w:t>
      </w:r>
      <w:r w:rsidR="003F7113">
        <w:rPr>
          <w:rFonts w:ascii="Times New Roman" w:hAnsi="Times New Roman" w:cs="Times New Roman"/>
          <w:sz w:val="24"/>
          <w:szCs w:val="24"/>
        </w:rPr>
        <w:t>н</w:t>
      </w:r>
      <w:r w:rsidRPr="00966B8E">
        <w:rPr>
          <w:rFonts w:ascii="Times New Roman" w:hAnsi="Times New Roman" w:cs="Times New Roman"/>
          <w:sz w:val="24"/>
          <w:szCs w:val="24"/>
        </w:rPr>
        <w:t xml:space="preserve"> и </w:t>
      </w:r>
      <w:r w:rsidR="00622A3B" w:rsidRPr="00966B8E">
        <w:rPr>
          <w:rFonts w:ascii="Times New Roman" w:hAnsi="Times New Roman" w:cs="Times New Roman"/>
          <w:sz w:val="24"/>
          <w:szCs w:val="24"/>
        </w:rPr>
        <w:t>мо</w:t>
      </w:r>
      <w:r w:rsidR="00622A3B">
        <w:rPr>
          <w:rFonts w:ascii="Times New Roman" w:hAnsi="Times New Roman" w:cs="Times New Roman"/>
          <w:sz w:val="24"/>
          <w:szCs w:val="24"/>
        </w:rPr>
        <w:t>жет</w:t>
      </w:r>
      <w:r w:rsidR="00622A3B" w:rsidRPr="00966B8E">
        <w:rPr>
          <w:rFonts w:ascii="Times New Roman" w:hAnsi="Times New Roman" w:cs="Times New Roman"/>
          <w:sz w:val="24"/>
          <w:szCs w:val="24"/>
        </w:rPr>
        <w:t xml:space="preserve"> </w:t>
      </w:r>
      <w:r w:rsidRPr="00966B8E">
        <w:rPr>
          <w:rFonts w:ascii="Times New Roman" w:hAnsi="Times New Roman" w:cs="Times New Roman"/>
          <w:sz w:val="24"/>
          <w:szCs w:val="24"/>
        </w:rPr>
        <w:t>использоваться исключительно в полном объеме, включая все Приложения и учитывая все принятые в оценке специальные и иные допущения, ограничения. Отдельные части Отчет</w:t>
      </w:r>
      <w:r w:rsidR="00622A3B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об оценке не могут являться самостоятельными документами. Кроме того, никакая отдельно взятая часть Отчет</w:t>
      </w:r>
      <w:r w:rsidR="00622A3B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 не может служить основанием для принятия решения, ссылка на любую промежуточную величину в Отчет</w:t>
      </w:r>
      <w:r w:rsidR="00622A3B">
        <w:rPr>
          <w:rFonts w:ascii="Times New Roman" w:hAnsi="Times New Roman" w:cs="Times New Roman"/>
          <w:sz w:val="24"/>
          <w:szCs w:val="24"/>
        </w:rPr>
        <w:t>е</w:t>
      </w:r>
      <w:r w:rsidRPr="00966B8E">
        <w:rPr>
          <w:rFonts w:ascii="Times New Roman" w:hAnsi="Times New Roman" w:cs="Times New Roman"/>
          <w:sz w:val="24"/>
          <w:szCs w:val="24"/>
        </w:rPr>
        <w:t>, вычисленн</w:t>
      </w:r>
      <w:r w:rsidR="003F7113">
        <w:rPr>
          <w:rFonts w:ascii="Times New Roman" w:hAnsi="Times New Roman" w:cs="Times New Roman"/>
          <w:sz w:val="24"/>
          <w:szCs w:val="24"/>
        </w:rPr>
        <w:t>ую</w:t>
      </w:r>
      <w:r w:rsidRPr="00966B8E">
        <w:rPr>
          <w:rFonts w:ascii="Times New Roman" w:hAnsi="Times New Roman" w:cs="Times New Roman"/>
          <w:sz w:val="24"/>
          <w:szCs w:val="24"/>
        </w:rPr>
        <w:t xml:space="preserve"> или приведенн</w:t>
      </w:r>
      <w:r w:rsidR="003F7113">
        <w:rPr>
          <w:rFonts w:ascii="Times New Roman" w:hAnsi="Times New Roman" w:cs="Times New Roman"/>
          <w:sz w:val="24"/>
          <w:szCs w:val="24"/>
        </w:rPr>
        <w:t>ую</w:t>
      </w:r>
      <w:r w:rsidRPr="00966B8E">
        <w:rPr>
          <w:rFonts w:ascii="Times New Roman" w:hAnsi="Times New Roman" w:cs="Times New Roman"/>
          <w:sz w:val="24"/>
          <w:szCs w:val="24"/>
        </w:rPr>
        <w:t>, не является правомочной.</w:t>
      </w:r>
    </w:p>
    <w:p w14:paraId="7FD8631F" w14:textId="77777777" w:rsidR="007E273B" w:rsidRPr="00966B8E" w:rsidRDefault="007E273B" w:rsidP="007E273B">
      <w:pPr>
        <w:pStyle w:val="a3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Отчет </w:t>
      </w:r>
      <w:r w:rsidR="00622A3B" w:rsidRPr="00966B8E">
        <w:rPr>
          <w:rFonts w:ascii="Times New Roman" w:hAnsi="Times New Roman" w:cs="Times New Roman"/>
          <w:sz w:val="24"/>
          <w:szCs w:val="24"/>
        </w:rPr>
        <w:t>мо</w:t>
      </w:r>
      <w:r w:rsidR="00622A3B">
        <w:rPr>
          <w:rFonts w:ascii="Times New Roman" w:hAnsi="Times New Roman" w:cs="Times New Roman"/>
          <w:sz w:val="24"/>
          <w:szCs w:val="24"/>
        </w:rPr>
        <w:t>жет</w:t>
      </w:r>
      <w:r w:rsidR="00622A3B" w:rsidRPr="00966B8E">
        <w:rPr>
          <w:rFonts w:ascii="Times New Roman" w:hAnsi="Times New Roman" w:cs="Times New Roman"/>
          <w:sz w:val="24"/>
          <w:szCs w:val="24"/>
        </w:rPr>
        <w:t xml:space="preserve"> </w:t>
      </w:r>
      <w:r w:rsidRPr="00966B8E">
        <w:rPr>
          <w:rFonts w:ascii="Times New Roman" w:hAnsi="Times New Roman" w:cs="Times New Roman"/>
          <w:sz w:val="24"/>
          <w:szCs w:val="24"/>
        </w:rPr>
        <w:t>использоваться с учетом того, что профессиональное суждение Оценщика относительно стоимости Объект</w:t>
      </w:r>
      <w:r w:rsidR="003F7113">
        <w:rPr>
          <w:rFonts w:ascii="Times New Roman" w:hAnsi="Times New Roman" w:cs="Times New Roman"/>
          <w:sz w:val="24"/>
          <w:szCs w:val="24"/>
        </w:rPr>
        <w:t>ов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оценки действительно только на дату оценки, указанную в Отчет</w:t>
      </w:r>
      <w:r w:rsidR="00622A3B">
        <w:rPr>
          <w:rFonts w:ascii="Times New Roman" w:hAnsi="Times New Roman" w:cs="Times New Roman"/>
          <w:sz w:val="24"/>
          <w:szCs w:val="24"/>
        </w:rPr>
        <w:t>е</w:t>
      </w:r>
      <w:r w:rsidRPr="00966B8E">
        <w:rPr>
          <w:rFonts w:ascii="Times New Roman" w:hAnsi="Times New Roman" w:cs="Times New Roman"/>
          <w:sz w:val="24"/>
          <w:szCs w:val="24"/>
        </w:rPr>
        <w:t>, и лишь для целей и функций, указанных в Отчет</w:t>
      </w:r>
      <w:r w:rsidR="00622A3B">
        <w:rPr>
          <w:rFonts w:ascii="Times New Roman" w:hAnsi="Times New Roman" w:cs="Times New Roman"/>
          <w:sz w:val="24"/>
          <w:szCs w:val="24"/>
        </w:rPr>
        <w:t>е</w:t>
      </w:r>
      <w:r w:rsidRPr="00966B8E">
        <w:rPr>
          <w:rFonts w:ascii="Times New Roman" w:hAnsi="Times New Roman" w:cs="Times New Roman"/>
          <w:sz w:val="24"/>
          <w:szCs w:val="24"/>
        </w:rPr>
        <w:t>. Оценщик не принимает на себя ответственность за возможное изменение стоимости Объект</w:t>
      </w:r>
      <w:r w:rsidR="003F7113">
        <w:rPr>
          <w:rFonts w:ascii="Times New Roman" w:hAnsi="Times New Roman" w:cs="Times New Roman"/>
          <w:sz w:val="24"/>
          <w:szCs w:val="24"/>
        </w:rPr>
        <w:t>ов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оценки после даты оценки в силу изменения характеристик Объект</w:t>
      </w:r>
      <w:r w:rsidR="003F7113">
        <w:rPr>
          <w:rFonts w:ascii="Times New Roman" w:hAnsi="Times New Roman" w:cs="Times New Roman"/>
          <w:sz w:val="24"/>
          <w:szCs w:val="24"/>
        </w:rPr>
        <w:t>ов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оценки, социально-экономической ситуации и появления прочих влияющих на стоимость Объект</w:t>
      </w:r>
      <w:r w:rsidR="003F7113">
        <w:rPr>
          <w:rFonts w:ascii="Times New Roman" w:hAnsi="Times New Roman" w:cs="Times New Roman"/>
          <w:sz w:val="24"/>
          <w:szCs w:val="24"/>
        </w:rPr>
        <w:t>ов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оценки факторов.</w:t>
      </w:r>
    </w:p>
    <w:p w14:paraId="2B5F8995" w14:textId="77777777" w:rsidR="007E273B" w:rsidRPr="00966B8E" w:rsidRDefault="007E273B" w:rsidP="007E273B">
      <w:pPr>
        <w:pStyle w:val="a3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Заказчик гарантирует, что сам Отчет, а также любая информация, суждения, аналитические разработки Оценщика и другие материалы Отчет</w:t>
      </w:r>
      <w:r w:rsidR="00622A3B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 будут использованы им исключительно в соответствии с целями, допущениями и ограничениями, которые содержатся в Отчет</w:t>
      </w:r>
      <w:r w:rsidR="00622A3B">
        <w:rPr>
          <w:rFonts w:ascii="Times New Roman" w:hAnsi="Times New Roman" w:cs="Times New Roman"/>
          <w:sz w:val="24"/>
          <w:szCs w:val="24"/>
        </w:rPr>
        <w:t>е</w:t>
      </w:r>
      <w:r w:rsidRPr="00966B8E">
        <w:rPr>
          <w:rFonts w:ascii="Times New Roman" w:hAnsi="Times New Roman" w:cs="Times New Roman"/>
          <w:sz w:val="24"/>
          <w:szCs w:val="24"/>
        </w:rPr>
        <w:t>.</w:t>
      </w:r>
    </w:p>
    <w:p w14:paraId="0B2DF392" w14:textId="77777777" w:rsidR="007E273B" w:rsidRPr="00966B8E" w:rsidRDefault="007E273B" w:rsidP="007E273B">
      <w:pPr>
        <w:pStyle w:val="a3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Отчет и его части предназначены исключительно для Заказчика, его аффилированных лиц и прочих сторон с учетом цели оценки, и за исключением случаев, предусмотренных законодательством, не подлежат передаче другим юридическим и физическим лицам, а также публикации без разрешения Исполнителя.</w:t>
      </w:r>
    </w:p>
    <w:p w14:paraId="7CE5E4BA" w14:textId="77777777" w:rsidR="007E273B" w:rsidRPr="00966B8E" w:rsidRDefault="007E273B" w:rsidP="007E273B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 xml:space="preserve">Представленные в данном разделе допущения и ограничения не противоречат законодательству Российской Федерации и согласованы Заказчиком и Оценщиком. </w:t>
      </w:r>
    </w:p>
    <w:p w14:paraId="1A84B8B8" w14:textId="77777777" w:rsidR="007E273B" w:rsidRPr="00966B8E" w:rsidRDefault="007E273B" w:rsidP="007E273B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lastRenderedPageBreak/>
        <w:t>Форма предоставления итоговой стоимости</w:t>
      </w:r>
      <w:r w:rsidR="00E5675C">
        <w:rPr>
          <w:b/>
          <w:sz w:val="24"/>
          <w:szCs w:val="24"/>
        </w:rPr>
        <w:t xml:space="preserve"> в каждом Отчете об оценке</w:t>
      </w:r>
      <w:r w:rsidRPr="00966B8E">
        <w:rPr>
          <w:b/>
          <w:sz w:val="24"/>
          <w:szCs w:val="24"/>
        </w:rPr>
        <w:t>:</w:t>
      </w:r>
    </w:p>
    <w:p w14:paraId="70AF3C23" w14:textId="0F0853D7" w:rsidR="007E273B" w:rsidRPr="00966B8E" w:rsidRDefault="00E5675C" w:rsidP="00A374F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D4710B">
        <w:rPr>
          <w:sz w:val="24"/>
          <w:szCs w:val="24"/>
        </w:rPr>
        <w:t xml:space="preserve"> виде числа в рублях за все Объекты оценки</w:t>
      </w:r>
      <w:r w:rsidR="00D4710B" w:rsidRPr="00966B8E">
        <w:rPr>
          <w:sz w:val="24"/>
          <w:szCs w:val="24"/>
        </w:rPr>
        <w:t xml:space="preserve"> без учета НДС с учет</w:t>
      </w:r>
      <w:r w:rsidR="00D32717">
        <w:rPr>
          <w:sz w:val="24"/>
          <w:szCs w:val="24"/>
        </w:rPr>
        <w:t>ом округления и с учетом НДС (22</w:t>
      </w:r>
      <w:r w:rsidR="00D4710B" w:rsidRPr="00966B8E">
        <w:rPr>
          <w:sz w:val="24"/>
          <w:szCs w:val="24"/>
        </w:rPr>
        <w:t>%)</w:t>
      </w:r>
      <w:r w:rsidR="00D4710B">
        <w:rPr>
          <w:sz w:val="24"/>
          <w:szCs w:val="24"/>
        </w:rPr>
        <w:t xml:space="preserve">, а также </w:t>
      </w:r>
      <w:r w:rsidR="008B1EAE" w:rsidRPr="00966B8E">
        <w:rPr>
          <w:sz w:val="24"/>
          <w:szCs w:val="24"/>
        </w:rPr>
        <w:t>за каждый Объект оценки без учета НДС с учетом округления и</w:t>
      </w:r>
      <w:r w:rsidR="00D32717">
        <w:rPr>
          <w:sz w:val="24"/>
          <w:szCs w:val="24"/>
        </w:rPr>
        <w:t xml:space="preserve"> с учетом НДС (22</w:t>
      </w:r>
      <w:r w:rsidR="008B1EAE" w:rsidRPr="00966B8E">
        <w:rPr>
          <w:sz w:val="24"/>
          <w:szCs w:val="24"/>
        </w:rPr>
        <w:t>%).</w:t>
      </w:r>
    </w:p>
    <w:p w14:paraId="0DA30DFE" w14:textId="77777777" w:rsidR="007E273B" w:rsidRDefault="007E273B" w:rsidP="00A374FC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Оценщик не должен приводить в отчет</w:t>
      </w:r>
      <w:r w:rsidR="003E438F">
        <w:rPr>
          <w:sz w:val="24"/>
          <w:szCs w:val="24"/>
        </w:rPr>
        <w:t>ах</w:t>
      </w:r>
      <w:r w:rsidRPr="00966B8E">
        <w:rPr>
          <w:sz w:val="24"/>
          <w:szCs w:val="24"/>
        </w:rPr>
        <w:t xml:space="preserve"> суждение о возможных границах интервала, в котором, по его мнению, может находиться итоговая стоимость объект</w:t>
      </w:r>
      <w:r w:rsidR="008B1EAE" w:rsidRPr="00966B8E">
        <w:rPr>
          <w:sz w:val="24"/>
          <w:szCs w:val="24"/>
        </w:rPr>
        <w:t>ов</w:t>
      </w:r>
      <w:r w:rsidRPr="00966B8E">
        <w:rPr>
          <w:sz w:val="24"/>
          <w:szCs w:val="24"/>
        </w:rPr>
        <w:t xml:space="preserve"> оценки.</w:t>
      </w:r>
    </w:p>
    <w:p w14:paraId="435C85BE" w14:textId="77777777" w:rsidR="00773748" w:rsidRDefault="00773748" w:rsidP="00A374FC">
      <w:pPr>
        <w:spacing w:line="240" w:lineRule="auto"/>
        <w:rPr>
          <w:sz w:val="24"/>
          <w:szCs w:val="24"/>
        </w:rPr>
      </w:pPr>
      <w:r w:rsidRPr="00773748">
        <w:rPr>
          <w:sz w:val="24"/>
          <w:szCs w:val="24"/>
        </w:rPr>
        <w:t xml:space="preserve">Форма предоставления итоговой стоимости </w:t>
      </w:r>
      <w:r>
        <w:rPr>
          <w:sz w:val="24"/>
          <w:szCs w:val="24"/>
        </w:rPr>
        <w:t>может быть уточнена и изменена в процессе оказания услуг путем направления Заказчиком Исполнителю письма об изменении формы предоставления итоговой стоимости.</w:t>
      </w:r>
    </w:p>
    <w:p w14:paraId="05CDE282" w14:textId="77777777" w:rsidR="00391636" w:rsidRPr="00966B8E" w:rsidRDefault="00391636" w:rsidP="00391636">
      <w:pPr>
        <w:keepNext/>
        <w:numPr>
          <w:ilvl w:val="1"/>
          <w:numId w:val="9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 xml:space="preserve">Форма составления </w:t>
      </w:r>
      <w:r w:rsidR="00C16B51">
        <w:rPr>
          <w:b/>
          <w:sz w:val="24"/>
          <w:szCs w:val="24"/>
        </w:rPr>
        <w:t xml:space="preserve">каждого </w:t>
      </w:r>
      <w:r w:rsidR="00E5675C">
        <w:rPr>
          <w:b/>
          <w:sz w:val="24"/>
          <w:szCs w:val="24"/>
        </w:rPr>
        <w:t>О</w:t>
      </w:r>
      <w:r w:rsidRPr="00966B8E">
        <w:rPr>
          <w:b/>
          <w:sz w:val="24"/>
          <w:szCs w:val="24"/>
        </w:rPr>
        <w:t>тчет</w:t>
      </w:r>
      <w:r w:rsidR="00C16B51">
        <w:rPr>
          <w:b/>
          <w:sz w:val="24"/>
          <w:szCs w:val="24"/>
        </w:rPr>
        <w:t>а</w:t>
      </w:r>
      <w:r w:rsidR="00E5675C">
        <w:rPr>
          <w:b/>
          <w:sz w:val="24"/>
          <w:szCs w:val="24"/>
        </w:rPr>
        <w:t xml:space="preserve"> об оценке</w:t>
      </w:r>
      <w:r w:rsidRPr="00966B8E">
        <w:rPr>
          <w:b/>
          <w:sz w:val="24"/>
          <w:szCs w:val="24"/>
        </w:rPr>
        <w:t>:</w:t>
      </w:r>
    </w:p>
    <w:p w14:paraId="467743AF" w14:textId="77777777" w:rsidR="00391636" w:rsidRPr="00966B8E" w:rsidRDefault="00E5675C" w:rsidP="0039163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391636" w:rsidRPr="00966B8E">
        <w:rPr>
          <w:sz w:val="24"/>
          <w:szCs w:val="24"/>
        </w:rPr>
        <w:t>а бумажном носителе (с предоставлением Заказчику в электронном виде полн</w:t>
      </w:r>
      <w:r w:rsidR="00E61AF9" w:rsidRPr="00966B8E">
        <w:rPr>
          <w:sz w:val="24"/>
          <w:szCs w:val="24"/>
        </w:rPr>
        <w:t>ой</w:t>
      </w:r>
      <w:r w:rsidR="00391636" w:rsidRPr="00966B8E">
        <w:rPr>
          <w:sz w:val="24"/>
          <w:szCs w:val="24"/>
        </w:rPr>
        <w:t xml:space="preserve"> скан-копи</w:t>
      </w:r>
      <w:r w:rsidR="00E61AF9" w:rsidRPr="00966B8E">
        <w:rPr>
          <w:sz w:val="24"/>
          <w:szCs w:val="24"/>
        </w:rPr>
        <w:t>и</w:t>
      </w:r>
      <w:r w:rsidR="00391636" w:rsidRPr="00966B8E">
        <w:rPr>
          <w:sz w:val="24"/>
          <w:szCs w:val="24"/>
        </w:rPr>
        <w:t xml:space="preserve"> Отчет</w:t>
      </w:r>
      <w:r>
        <w:rPr>
          <w:sz w:val="24"/>
          <w:szCs w:val="24"/>
        </w:rPr>
        <w:t>а</w:t>
      </w:r>
      <w:r w:rsidR="00391636" w:rsidRPr="00966B8E">
        <w:rPr>
          <w:sz w:val="24"/>
          <w:szCs w:val="24"/>
        </w:rPr>
        <w:t xml:space="preserve"> об оценке, включая все тома и приложения к н</w:t>
      </w:r>
      <w:r>
        <w:rPr>
          <w:sz w:val="24"/>
          <w:szCs w:val="24"/>
        </w:rPr>
        <w:t>е</w:t>
      </w:r>
      <w:r w:rsidR="003F7113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 w:rsidR="00391636" w:rsidRPr="00966B8E">
        <w:rPr>
          <w:sz w:val="24"/>
          <w:szCs w:val="24"/>
        </w:rPr>
        <w:t>, с подписями и печатями).</w:t>
      </w:r>
    </w:p>
    <w:p w14:paraId="686C5BBA" w14:textId="77777777" w:rsidR="0089236E" w:rsidRPr="00966B8E" w:rsidRDefault="0089236E" w:rsidP="00B74E4A">
      <w:pPr>
        <w:keepNext/>
        <w:numPr>
          <w:ilvl w:val="0"/>
          <w:numId w:val="8"/>
        </w:numPr>
        <w:tabs>
          <w:tab w:val="left" w:pos="284"/>
        </w:tabs>
        <w:snapToGrid/>
        <w:spacing w:before="240" w:after="120" w:line="240" w:lineRule="auto"/>
        <w:ind w:left="0" w:firstLine="0"/>
        <w:jc w:val="center"/>
        <w:rPr>
          <w:b/>
          <w:snapToGrid w:val="0"/>
          <w:sz w:val="24"/>
          <w:szCs w:val="24"/>
        </w:rPr>
      </w:pPr>
      <w:r w:rsidRPr="00966B8E">
        <w:rPr>
          <w:b/>
          <w:snapToGrid w:val="0"/>
          <w:sz w:val="24"/>
          <w:szCs w:val="24"/>
        </w:rPr>
        <w:t>ТРЕБОВАНИЯ К ПОРЯДКУ ОКАЗАНИЯ УСЛУГ И ОПЛАТЕ</w:t>
      </w:r>
    </w:p>
    <w:p w14:paraId="2007CF88" w14:textId="77777777" w:rsidR="0089236E" w:rsidRPr="00966B8E" w:rsidRDefault="0089236E" w:rsidP="00B74E4A">
      <w:pPr>
        <w:pStyle w:val="a3"/>
        <w:keepNext/>
        <w:numPr>
          <w:ilvl w:val="1"/>
          <w:numId w:val="8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66B8E">
        <w:rPr>
          <w:rFonts w:ascii="Times New Roman" w:hAnsi="Times New Roman" w:cs="Times New Roman"/>
          <w:b/>
          <w:sz w:val="24"/>
          <w:szCs w:val="24"/>
        </w:rPr>
        <w:t>Нормативная база:</w:t>
      </w:r>
    </w:p>
    <w:p w14:paraId="66B14987" w14:textId="77777777" w:rsidR="0089236E" w:rsidRPr="00966B8E" w:rsidRDefault="0089236E" w:rsidP="0089236E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14:paraId="3A5EB7EE" w14:textId="77777777" w:rsidR="00E61AF9" w:rsidRPr="00966B8E" w:rsidRDefault="00E61AF9" w:rsidP="0089236E">
      <w:pPr>
        <w:spacing w:line="240" w:lineRule="auto"/>
        <w:rPr>
          <w:sz w:val="24"/>
          <w:szCs w:val="24"/>
        </w:rPr>
      </w:pPr>
    </w:p>
    <w:p w14:paraId="5EC2F0EA" w14:textId="77777777" w:rsidR="0089236E" w:rsidRPr="00966B8E" w:rsidRDefault="0089236E" w:rsidP="00B74E4A">
      <w:pPr>
        <w:numPr>
          <w:ilvl w:val="2"/>
          <w:numId w:val="8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 w:rsidRPr="00966B8E">
        <w:rPr>
          <w:sz w:val="24"/>
          <w:szCs w:val="24"/>
        </w:rPr>
        <w:t>Гражданского кодекса.</w:t>
      </w:r>
    </w:p>
    <w:p w14:paraId="77A11779" w14:textId="77777777" w:rsidR="0089236E" w:rsidRPr="00966B8E" w:rsidRDefault="0089236E" w:rsidP="00B74E4A">
      <w:pPr>
        <w:numPr>
          <w:ilvl w:val="2"/>
          <w:numId w:val="8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 w:rsidRPr="00966B8E">
        <w:rPr>
          <w:sz w:val="24"/>
          <w:szCs w:val="24"/>
        </w:rPr>
        <w:t>Федерального закона от 29 июля 1998 г. № 135</w:t>
      </w:r>
      <w:r w:rsidRPr="00966B8E">
        <w:rPr>
          <w:sz w:val="24"/>
          <w:szCs w:val="24"/>
        </w:rPr>
        <w:noBreakHyphen/>
        <w:t>ФЗ «Об оценочной деятельности в Российской Федерации».</w:t>
      </w:r>
    </w:p>
    <w:p w14:paraId="7A0E6E52" w14:textId="77777777" w:rsidR="00FC7B12" w:rsidRDefault="00FC7B12" w:rsidP="00FC7B12">
      <w:pPr>
        <w:numPr>
          <w:ilvl w:val="2"/>
          <w:numId w:val="8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Федеральных стандартов оценки:</w:t>
      </w:r>
    </w:p>
    <w:p w14:paraId="16AB3940" w14:textId="77777777" w:rsidR="00FC7B12" w:rsidRPr="00023D1C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  <w:t> </w:t>
      </w:r>
      <w:r w:rsidRPr="00023D1C">
        <w:rPr>
          <w:sz w:val="24"/>
          <w:szCs w:val="24"/>
        </w:rPr>
        <w:t>«Структура федеральных стандартов оценки и основные понятия, используемые в федеральных стандартах оценки (ФСО I)», утвержден приказом Минэкономразвития России от 14.04.2022 №200;</w:t>
      </w:r>
    </w:p>
    <w:p w14:paraId="41C010A9" w14:textId="77777777" w:rsidR="00FC7B12" w:rsidRPr="00023D1C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  <w:t> </w:t>
      </w:r>
      <w:r w:rsidRPr="00023D1C">
        <w:rPr>
          <w:sz w:val="24"/>
          <w:szCs w:val="24"/>
        </w:rPr>
        <w:t>«Виды стоимости (ФСО II)», утвержден приказом Минэкономразвития России от 14.04.2022 №200;</w:t>
      </w:r>
    </w:p>
    <w:p w14:paraId="004BF705" w14:textId="77777777" w:rsidR="00FC7B12" w:rsidRPr="00023D1C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  <w:t> </w:t>
      </w:r>
      <w:r w:rsidRPr="00023D1C">
        <w:rPr>
          <w:sz w:val="24"/>
          <w:szCs w:val="24"/>
        </w:rPr>
        <w:t>«Процесс оценки (ФСО III)», утвержден приказом Минэкономразвития России от 14.04.2022 №200;</w:t>
      </w:r>
    </w:p>
    <w:p w14:paraId="7D502333" w14:textId="77777777" w:rsidR="00FC7B12" w:rsidRPr="00023D1C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  <w:t> </w:t>
      </w:r>
      <w:r w:rsidRPr="00023D1C">
        <w:rPr>
          <w:sz w:val="24"/>
          <w:szCs w:val="24"/>
        </w:rPr>
        <w:t xml:space="preserve">«Задание на оценку (ФСО IV)», утвержден приказом Минэкономразвития России от 14.04.2022 №200; </w:t>
      </w:r>
    </w:p>
    <w:p w14:paraId="06635810" w14:textId="77777777" w:rsidR="00FC7B12" w:rsidRPr="00023D1C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  <w:t> </w:t>
      </w:r>
      <w:r w:rsidRPr="00023D1C">
        <w:rPr>
          <w:sz w:val="24"/>
          <w:szCs w:val="24"/>
        </w:rPr>
        <w:t>«Подходы и методы оценки (ФСО V)», утвержден приказом Минэкономразвития России от 14.04.2022 №200;</w:t>
      </w:r>
    </w:p>
    <w:p w14:paraId="2C361B55" w14:textId="77777777" w:rsidR="00FC7B12" w:rsidRPr="00023D1C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  <w:t> </w:t>
      </w:r>
      <w:r w:rsidRPr="00023D1C">
        <w:rPr>
          <w:sz w:val="24"/>
          <w:szCs w:val="24"/>
        </w:rPr>
        <w:t>«Отчет об оценке (ФСО VI)», утвержден приказом Минэкономразвития России от 14.04.2022 №200;</w:t>
      </w:r>
    </w:p>
    <w:p w14:paraId="32C3443A" w14:textId="39D7E1A4" w:rsidR="00FC7B12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</w:r>
      <w:r>
        <w:rPr>
          <w:sz w:val="24"/>
          <w:szCs w:val="24"/>
          <w:lang w:val="en-US"/>
        </w:rPr>
        <w:t> </w:t>
      </w:r>
      <w:r w:rsidRPr="00023D1C">
        <w:rPr>
          <w:sz w:val="24"/>
          <w:szCs w:val="24"/>
        </w:rPr>
        <w:t>«Оценка недвижимости (ФСО № 7)», утвержден Приказом Минэкономразвития России от 25.09.2014 № 611 (</w:t>
      </w:r>
      <w:r>
        <w:rPr>
          <w:sz w:val="24"/>
          <w:szCs w:val="24"/>
        </w:rPr>
        <w:t>с изменениями</w:t>
      </w:r>
      <w:r w:rsidRPr="00023D1C">
        <w:rPr>
          <w:sz w:val="24"/>
          <w:szCs w:val="24"/>
        </w:rPr>
        <w:t xml:space="preserve"> согласно Приложению №7 к приказу Минэкономразвития России от 14.04.2022 № 200 «Изменения, которые вносятся в некоторые приказы Минэкономразвития России о федеральных стандартах оценки»); </w:t>
      </w:r>
    </w:p>
    <w:p w14:paraId="1130143C" w14:textId="316EAF16" w:rsidR="00F065C5" w:rsidRPr="00183E2E" w:rsidRDefault="00F065C5" w:rsidP="00F065C5">
      <w:pPr>
        <w:tabs>
          <w:tab w:val="left" w:pos="1418"/>
        </w:tabs>
        <w:spacing w:line="240" w:lineRule="auto"/>
        <w:rPr>
          <w:sz w:val="24"/>
          <w:szCs w:val="24"/>
        </w:rPr>
      </w:pPr>
      <w:r w:rsidRPr="00183E2E">
        <w:rPr>
          <w:sz w:val="24"/>
          <w:szCs w:val="24"/>
        </w:rPr>
        <w:noBreakHyphen/>
        <w:t> «Оценка бизнеса (ФСО № 8)», утвержден приказом Минэкономразвития России от 01.06.2015 № 326 (с изменениями согласно Приложению № 7 к приказу Минэкономразвития России от 14.04.2022 № 200 «Изменения, которые вносятся в некоторые приказы Минэкономразвития России о федеральных стандартах оценки»)</w:t>
      </w:r>
      <w:r>
        <w:rPr>
          <w:sz w:val="24"/>
          <w:szCs w:val="24"/>
        </w:rPr>
        <w:t xml:space="preserve"> (при необходимости);</w:t>
      </w:r>
    </w:p>
    <w:p w14:paraId="081D2F54" w14:textId="77777777" w:rsidR="00FC7B12" w:rsidRPr="00023D1C" w:rsidRDefault="00FC7B12" w:rsidP="00FC7B12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noBreakHyphen/>
      </w:r>
      <w:r>
        <w:rPr>
          <w:sz w:val="24"/>
          <w:szCs w:val="24"/>
          <w:lang w:val="en-US"/>
        </w:rPr>
        <w:t> </w:t>
      </w:r>
      <w:r w:rsidRPr="00023D1C">
        <w:rPr>
          <w:sz w:val="24"/>
          <w:szCs w:val="24"/>
        </w:rPr>
        <w:t>«Оценка стоимости машин и оборудования (ФСО № 10)», утвержден Приказом Минэкономразвития России от 01.06.2015 № 328 (</w:t>
      </w:r>
      <w:r>
        <w:rPr>
          <w:sz w:val="24"/>
          <w:szCs w:val="24"/>
        </w:rPr>
        <w:t>с изменениями</w:t>
      </w:r>
      <w:r w:rsidRPr="00023D1C">
        <w:rPr>
          <w:sz w:val="24"/>
          <w:szCs w:val="24"/>
        </w:rPr>
        <w:t xml:space="preserve"> согласно Приложению №7 к приказу Минэкономразвития России от 14.04.2022 № 200 «Изменения, которые вносятся в некоторые приказы Минэкономразвития России о федеральных стандартах оценки»)</w:t>
      </w:r>
      <w:r>
        <w:rPr>
          <w:sz w:val="24"/>
          <w:szCs w:val="24"/>
        </w:rPr>
        <w:t>.</w:t>
      </w:r>
    </w:p>
    <w:p w14:paraId="62AD5D37" w14:textId="77777777" w:rsidR="0089236E" w:rsidRPr="00966B8E" w:rsidRDefault="0089236E" w:rsidP="00B74E4A">
      <w:pPr>
        <w:numPr>
          <w:ilvl w:val="2"/>
          <w:numId w:val="8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 w:rsidRPr="00966B8E">
        <w:rPr>
          <w:sz w:val="24"/>
          <w:szCs w:val="24"/>
        </w:rPr>
        <w:t>Стандартов и правил оценочной деятельности саморегулируемой организации оценщиков;</w:t>
      </w:r>
    </w:p>
    <w:p w14:paraId="2FDDED8F" w14:textId="77777777" w:rsidR="0089236E" w:rsidRPr="00966B8E" w:rsidRDefault="0089236E" w:rsidP="00B74E4A">
      <w:pPr>
        <w:numPr>
          <w:ilvl w:val="2"/>
          <w:numId w:val="8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 w:rsidRPr="00966B8E">
        <w:rPr>
          <w:sz w:val="24"/>
          <w:szCs w:val="24"/>
        </w:rPr>
        <w:t xml:space="preserve">Методологии и руководства по проведению оценки бизнеса и/или активов, размещенных по адресу: </w:t>
      </w:r>
      <w:r w:rsidR="003B03AC" w:rsidRPr="00966B8E">
        <w:rPr>
          <w:sz w:val="24"/>
          <w:szCs w:val="24"/>
        </w:rPr>
        <w:t>https://old.rosseti.ru/about/property/index.php?sphrase_id=1053680</w:t>
      </w:r>
      <w:r w:rsidRPr="00966B8E">
        <w:rPr>
          <w:sz w:val="24"/>
          <w:szCs w:val="24"/>
        </w:rPr>
        <w:t>.</w:t>
      </w:r>
    </w:p>
    <w:p w14:paraId="6FEF53F9" w14:textId="77777777" w:rsidR="00B0711C" w:rsidRPr="00966B8E" w:rsidRDefault="00B0711C" w:rsidP="00B74E4A">
      <w:pPr>
        <w:pStyle w:val="a3"/>
        <w:keepNext/>
        <w:numPr>
          <w:ilvl w:val="1"/>
          <w:numId w:val="8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66B8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Срок проведения оценки и порядок сдачи выполненных работ (услуг): </w:t>
      </w:r>
    </w:p>
    <w:p w14:paraId="4B756D2B" w14:textId="77777777" w:rsidR="00C91C4B" w:rsidRPr="00966B8E" w:rsidRDefault="00905408" w:rsidP="007D2708">
      <w:pPr>
        <w:tabs>
          <w:tab w:val="left" w:pos="1418"/>
        </w:tabs>
        <w:snapToGrid/>
        <w:spacing w:line="240" w:lineRule="auto"/>
        <w:ind w:left="567" w:firstLine="0"/>
        <w:rPr>
          <w:sz w:val="24"/>
          <w:szCs w:val="24"/>
        </w:rPr>
      </w:pPr>
      <w:r w:rsidRPr="00966B8E">
        <w:rPr>
          <w:sz w:val="24"/>
          <w:szCs w:val="24"/>
        </w:rPr>
        <w:t>Начало оказания услуг по оценке – с момента заключения Договора.</w:t>
      </w:r>
    </w:p>
    <w:p w14:paraId="72E9F23E" w14:textId="77777777" w:rsidR="00F222EA" w:rsidRPr="00966B8E" w:rsidRDefault="00F222EA" w:rsidP="00D6694E">
      <w:pPr>
        <w:keepNext/>
        <w:tabs>
          <w:tab w:val="left" w:pos="1418"/>
        </w:tabs>
        <w:snapToGrid/>
        <w:spacing w:before="240" w:after="60" w:line="240" w:lineRule="auto"/>
        <w:rPr>
          <w:b/>
          <w:sz w:val="24"/>
          <w:szCs w:val="24"/>
        </w:rPr>
      </w:pPr>
      <w:r w:rsidRPr="00966B8E">
        <w:rPr>
          <w:b/>
          <w:sz w:val="24"/>
          <w:szCs w:val="24"/>
        </w:rPr>
        <w:t>Первый</w:t>
      </w:r>
      <w:r w:rsidR="00E5675C">
        <w:rPr>
          <w:b/>
          <w:sz w:val="24"/>
          <w:szCs w:val="24"/>
        </w:rPr>
        <w:t xml:space="preserve"> </w:t>
      </w:r>
      <w:r w:rsidRPr="00966B8E">
        <w:rPr>
          <w:b/>
          <w:sz w:val="24"/>
          <w:szCs w:val="24"/>
        </w:rPr>
        <w:t>этап</w:t>
      </w:r>
      <w:r w:rsidR="00E5675C">
        <w:rPr>
          <w:b/>
          <w:sz w:val="24"/>
          <w:szCs w:val="24"/>
        </w:rPr>
        <w:t>:</w:t>
      </w:r>
    </w:p>
    <w:p w14:paraId="41CA278E" w14:textId="3C46A196" w:rsidR="00E5675C" w:rsidRDefault="00E5675C" w:rsidP="00E00D79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На данном этапе проводится оценка рыночной стоимости имущества</w:t>
      </w:r>
      <w:r>
        <w:rPr>
          <w:sz w:val="24"/>
          <w:szCs w:val="24"/>
        </w:rPr>
        <w:t xml:space="preserve"> согласно </w:t>
      </w:r>
      <w:r w:rsidRPr="00C118C9">
        <w:rPr>
          <w:sz w:val="24"/>
          <w:szCs w:val="24"/>
        </w:rPr>
        <w:t>перечн</w:t>
      </w:r>
      <w:r w:rsidR="000B14F0">
        <w:rPr>
          <w:sz w:val="24"/>
          <w:szCs w:val="24"/>
        </w:rPr>
        <w:t>я</w:t>
      </w:r>
      <w:r w:rsidRPr="00C118C9">
        <w:rPr>
          <w:sz w:val="24"/>
          <w:szCs w:val="24"/>
        </w:rPr>
        <w:t xml:space="preserve"> </w:t>
      </w:r>
      <w:r w:rsidRPr="00FA1D3E">
        <w:rPr>
          <w:sz w:val="24"/>
          <w:szCs w:val="24"/>
        </w:rPr>
        <w:t>в Приложени</w:t>
      </w:r>
      <w:r>
        <w:rPr>
          <w:sz w:val="24"/>
          <w:szCs w:val="24"/>
        </w:rPr>
        <w:t>и</w:t>
      </w:r>
      <w:r w:rsidRPr="00FA1D3E">
        <w:rPr>
          <w:sz w:val="24"/>
          <w:szCs w:val="24"/>
        </w:rPr>
        <w:t> 1 к настоящему</w:t>
      </w:r>
      <w:r w:rsidRPr="00966B8E">
        <w:rPr>
          <w:sz w:val="24"/>
          <w:szCs w:val="24"/>
        </w:rPr>
        <w:t xml:space="preserve"> Заданию на оценку</w:t>
      </w:r>
      <w:r>
        <w:rPr>
          <w:sz w:val="24"/>
          <w:szCs w:val="24"/>
        </w:rPr>
        <w:t>,</w:t>
      </w:r>
    </w:p>
    <w:p w14:paraId="061AECB7" w14:textId="77777777" w:rsidR="00E5675C" w:rsidRPr="00966B8E" w:rsidRDefault="00E5675C" w:rsidP="00E5675C">
      <w:pPr>
        <w:spacing w:line="240" w:lineRule="auto"/>
        <w:rPr>
          <w:i/>
          <w:sz w:val="24"/>
          <w:szCs w:val="24"/>
        </w:rPr>
      </w:pPr>
      <w:r w:rsidRPr="00966B8E">
        <w:rPr>
          <w:i/>
          <w:sz w:val="24"/>
          <w:szCs w:val="24"/>
        </w:rPr>
        <w:t xml:space="preserve">Сроки выполнения </w:t>
      </w:r>
      <w:r w:rsidR="006275E8">
        <w:rPr>
          <w:i/>
          <w:sz w:val="24"/>
          <w:szCs w:val="24"/>
        </w:rPr>
        <w:t>первого этапа</w:t>
      </w:r>
      <w:r w:rsidRPr="00966B8E">
        <w:rPr>
          <w:i/>
          <w:sz w:val="24"/>
          <w:szCs w:val="24"/>
        </w:rPr>
        <w:t>:</w:t>
      </w:r>
    </w:p>
    <w:p w14:paraId="51F7D570" w14:textId="77777777" w:rsidR="00C91C4B" w:rsidRPr="00966B8E" w:rsidRDefault="00724370" w:rsidP="00F222EA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</w:t>
      </w:r>
      <w:r w:rsidR="00905408" w:rsidRPr="00966B8E">
        <w:rPr>
          <w:sz w:val="24"/>
          <w:szCs w:val="24"/>
          <w:lang w:val="en-US"/>
        </w:rPr>
        <w:t> </w:t>
      </w:r>
      <w:r w:rsidR="00905408" w:rsidRPr="00966B8E">
        <w:rPr>
          <w:sz w:val="24"/>
          <w:szCs w:val="24"/>
        </w:rPr>
        <w:t>Подготовка и представление предварительн</w:t>
      </w:r>
      <w:r w:rsidR="000144F1">
        <w:rPr>
          <w:sz w:val="24"/>
          <w:szCs w:val="24"/>
        </w:rPr>
        <w:t>ого</w:t>
      </w:r>
      <w:r w:rsidR="00905408" w:rsidRPr="00966B8E">
        <w:rPr>
          <w:sz w:val="24"/>
          <w:szCs w:val="24"/>
        </w:rPr>
        <w:t xml:space="preserve"> проект</w:t>
      </w:r>
      <w:r w:rsidR="000144F1">
        <w:rPr>
          <w:sz w:val="24"/>
          <w:szCs w:val="24"/>
        </w:rPr>
        <w:t>а</w:t>
      </w:r>
      <w:r w:rsidR="00905408" w:rsidRPr="00966B8E">
        <w:rPr>
          <w:sz w:val="24"/>
          <w:szCs w:val="24"/>
        </w:rPr>
        <w:t xml:space="preserve"> Отчет</w:t>
      </w:r>
      <w:r w:rsidR="001A0599">
        <w:rPr>
          <w:sz w:val="24"/>
          <w:szCs w:val="24"/>
        </w:rPr>
        <w:t>а</w:t>
      </w:r>
      <w:r w:rsidR="00905408" w:rsidRPr="00966B8E">
        <w:rPr>
          <w:sz w:val="24"/>
          <w:szCs w:val="24"/>
        </w:rPr>
        <w:t xml:space="preserve"> об оценке для рассмотрения Заказчику осуществляется не позднее </w:t>
      </w:r>
      <w:r w:rsidR="00F222EA" w:rsidRPr="00966B8E">
        <w:rPr>
          <w:sz w:val="24"/>
          <w:szCs w:val="24"/>
        </w:rPr>
        <w:t>10</w:t>
      </w:r>
      <w:r w:rsidR="00905408" w:rsidRPr="00966B8E">
        <w:rPr>
          <w:sz w:val="24"/>
          <w:szCs w:val="24"/>
        </w:rPr>
        <w:t xml:space="preserve"> (</w:t>
      </w:r>
      <w:r w:rsidR="00F222EA" w:rsidRPr="00966B8E">
        <w:rPr>
          <w:sz w:val="24"/>
          <w:szCs w:val="24"/>
        </w:rPr>
        <w:t>десяти</w:t>
      </w:r>
      <w:r w:rsidR="00905408" w:rsidRPr="00966B8E">
        <w:rPr>
          <w:sz w:val="24"/>
          <w:szCs w:val="24"/>
        </w:rPr>
        <w:t>) рабочих дней с момента представления всей необходимой для оценки информации на основании информационного запроса</w:t>
      </w:r>
      <w:r w:rsidR="00444E57" w:rsidRPr="00966B8E">
        <w:rPr>
          <w:sz w:val="24"/>
          <w:szCs w:val="24"/>
        </w:rPr>
        <w:t xml:space="preserve"> оценщика</w:t>
      </w:r>
      <w:r w:rsidR="00905408" w:rsidRPr="00966B8E">
        <w:rPr>
          <w:sz w:val="24"/>
          <w:szCs w:val="24"/>
        </w:rPr>
        <w:t>.</w:t>
      </w:r>
    </w:p>
    <w:p w14:paraId="2BC402EE" w14:textId="2090EDAC" w:rsidR="00905408" w:rsidRPr="00966B8E" w:rsidRDefault="00724370" w:rsidP="00F222EA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</w:t>
      </w:r>
      <w:r w:rsidR="00905408" w:rsidRPr="00966B8E">
        <w:rPr>
          <w:sz w:val="24"/>
          <w:szCs w:val="24"/>
          <w:lang w:val="en-US"/>
        </w:rPr>
        <w:t> </w:t>
      </w:r>
      <w:r w:rsidR="00905408" w:rsidRPr="00966B8E">
        <w:rPr>
          <w:sz w:val="24"/>
          <w:szCs w:val="24"/>
        </w:rPr>
        <w:t xml:space="preserve">Завершение оказания услуг – не позднее </w:t>
      </w:r>
      <w:r w:rsidR="00F222EA" w:rsidRPr="00966B8E">
        <w:rPr>
          <w:sz w:val="24"/>
          <w:szCs w:val="24"/>
        </w:rPr>
        <w:t>5</w:t>
      </w:r>
      <w:r w:rsidR="00905408" w:rsidRPr="00966B8E">
        <w:rPr>
          <w:sz w:val="24"/>
          <w:szCs w:val="24"/>
        </w:rPr>
        <w:t xml:space="preserve"> (</w:t>
      </w:r>
      <w:r w:rsidR="00F222EA" w:rsidRPr="00966B8E">
        <w:rPr>
          <w:sz w:val="24"/>
          <w:szCs w:val="24"/>
        </w:rPr>
        <w:t>пяти</w:t>
      </w:r>
      <w:r w:rsidR="00905408" w:rsidRPr="00966B8E">
        <w:rPr>
          <w:sz w:val="24"/>
          <w:szCs w:val="24"/>
        </w:rPr>
        <w:t>) рабочих дней с момента рассмотрения проект</w:t>
      </w:r>
      <w:r w:rsidR="001A0599">
        <w:rPr>
          <w:sz w:val="24"/>
          <w:szCs w:val="24"/>
        </w:rPr>
        <w:t>а</w:t>
      </w:r>
      <w:r w:rsidR="00905408" w:rsidRPr="00966B8E">
        <w:rPr>
          <w:sz w:val="24"/>
          <w:szCs w:val="24"/>
        </w:rPr>
        <w:t xml:space="preserve"> Отчет</w:t>
      </w:r>
      <w:r w:rsidR="001A0599">
        <w:rPr>
          <w:sz w:val="24"/>
          <w:szCs w:val="24"/>
        </w:rPr>
        <w:t>а</w:t>
      </w:r>
      <w:r w:rsidR="00905408" w:rsidRPr="00966B8E">
        <w:rPr>
          <w:sz w:val="24"/>
          <w:szCs w:val="24"/>
        </w:rPr>
        <w:t xml:space="preserve"> об оценке Заказчиком или, в случае проведения корпоративных процедур по сделке с оцениваемым имуществом, с момента получения протокола Правления ПАО «Россети» и/или протокола Совета директоров </w:t>
      </w:r>
      <w:r w:rsidR="00444E57" w:rsidRPr="00966B8E">
        <w:rPr>
          <w:sz w:val="24"/>
          <w:szCs w:val="24"/>
        </w:rPr>
        <w:t>ПАО «Россети Центр</w:t>
      </w:r>
      <w:r w:rsidR="00C0412D">
        <w:rPr>
          <w:sz w:val="24"/>
          <w:szCs w:val="24"/>
        </w:rPr>
        <w:t xml:space="preserve"> и Приволжье</w:t>
      </w:r>
      <w:r w:rsidR="00444E57" w:rsidRPr="00966B8E">
        <w:rPr>
          <w:sz w:val="24"/>
          <w:szCs w:val="24"/>
        </w:rPr>
        <w:t>»</w:t>
      </w:r>
      <w:r w:rsidR="00905408" w:rsidRPr="00966B8E">
        <w:rPr>
          <w:sz w:val="24"/>
          <w:szCs w:val="24"/>
        </w:rPr>
        <w:t>.</w:t>
      </w:r>
    </w:p>
    <w:p w14:paraId="19B124C1" w14:textId="77777777" w:rsidR="007C59B2" w:rsidRDefault="006275E8" w:rsidP="007C59B2">
      <w:pPr>
        <w:keepNext/>
        <w:tabs>
          <w:tab w:val="left" w:pos="1418"/>
        </w:tabs>
        <w:snapToGrid/>
        <w:spacing w:before="240" w:after="6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Второй этап</w:t>
      </w:r>
      <w:r w:rsidR="001A0599">
        <w:rPr>
          <w:b/>
          <w:sz w:val="24"/>
          <w:szCs w:val="24"/>
        </w:rPr>
        <w:t>:</w:t>
      </w:r>
    </w:p>
    <w:p w14:paraId="07555D12" w14:textId="2E22E09C" w:rsidR="00D74F66" w:rsidRDefault="00F065C5" w:rsidP="00D74F6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Второй</w:t>
      </w:r>
      <w:r w:rsidR="00DF7EF0">
        <w:rPr>
          <w:sz w:val="24"/>
          <w:szCs w:val="24"/>
        </w:rPr>
        <w:t xml:space="preserve"> этап </w:t>
      </w:r>
      <w:r w:rsidR="00D74F66" w:rsidRPr="000C0E97">
        <w:rPr>
          <w:sz w:val="24"/>
          <w:szCs w:val="24"/>
        </w:rPr>
        <w:t xml:space="preserve">представляет собой сопровождение экспертизы СРО Отчета об оценке, выполненного Исполнителем на </w:t>
      </w:r>
      <w:r w:rsidR="00E00D79">
        <w:rPr>
          <w:sz w:val="24"/>
          <w:szCs w:val="24"/>
        </w:rPr>
        <w:t>первом этапе и</w:t>
      </w:r>
      <w:r w:rsidR="00D74F66" w:rsidRPr="000C0E97">
        <w:rPr>
          <w:sz w:val="24"/>
          <w:szCs w:val="24"/>
        </w:rPr>
        <w:t xml:space="preserve"> предоставление положительного экспертного заключения.</w:t>
      </w:r>
    </w:p>
    <w:p w14:paraId="614AD736" w14:textId="0B0F853C" w:rsidR="005F1CCA" w:rsidRDefault="00F065C5" w:rsidP="00CB0E7A">
      <w:pPr>
        <w:spacing w:line="240" w:lineRule="auto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Второй </w:t>
      </w:r>
      <w:r w:rsidR="005F1CCA">
        <w:rPr>
          <w:sz w:val="24"/>
          <w:szCs w:val="24"/>
        </w:rPr>
        <w:t>этап проводится по официальному письменному запросу Заказчика при условии подготовки материалов по рассмотрению сделки о приобретении имущества на Правление ПАО «Россети» или Совет директоров ПАО «Россети Центр и Приволжье», или при условии согласования сделки в ИА ПАО «Россети Центр», но не позднее 1 (одного) года с момента выполнения Отчета об оценке, подлежащего экспертизе</w:t>
      </w:r>
      <w:r w:rsidR="00E00D79">
        <w:rPr>
          <w:snapToGrid w:val="0"/>
          <w:sz w:val="24"/>
          <w:szCs w:val="24"/>
        </w:rPr>
        <w:t>.</w:t>
      </w:r>
    </w:p>
    <w:p w14:paraId="0F2F2C3B" w14:textId="77777777" w:rsidR="00D74F66" w:rsidRPr="00D36C02" w:rsidRDefault="00D74F66" w:rsidP="00D74F66">
      <w:pPr>
        <w:spacing w:line="240" w:lineRule="auto"/>
        <w:rPr>
          <w:sz w:val="24"/>
          <w:szCs w:val="24"/>
        </w:rPr>
      </w:pPr>
      <w:r w:rsidRPr="00D36C02">
        <w:rPr>
          <w:sz w:val="24"/>
          <w:szCs w:val="24"/>
        </w:rPr>
        <w:t>Вид экспертизы:</w:t>
      </w:r>
    </w:p>
    <w:p w14:paraId="1FC07F58" w14:textId="77777777" w:rsidR="00D74F66" w:rsidRPr="000C0E97" w:rsidRDefault="00D74F66" w:rsidP="00D74F66">
      <w:pPr>
        <w:spacing w:line="240" w:lineRule="auto"/>
        <w:rPr>
          <w:sz w:val="24"/>
          <w:szCs w:val="24"/>
        </w:rPr>
      </w:pPr>
      <w:r w:rsidRPr="000C0E97">
        <w:rPr>
          <w:sz w:val="24"/>
          <w:szCs w:val="24"/>
        </w:rPr>
        <w:t>Экспертиза на подтверждение стоимости Объектов оценки, определенной оценщиком в Отчете об оценке, включающая также проверку Отчета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федеральных стандартов оценки и других актов уполномоченного федерального органа, осуществляющего функции по нормативно-правовому регулированию оценочной деятельности, и стандартов и правил оценочной деятельности.</w:t>
      </w:r>
    </w:p>
    <w:p w14:paraId="36E21761" w14:textId="6D7709FD" w:rsidR="00D74F66" w:rsidRPr="000C0E97" w:rsidRDefault="00D74F66" w:rsidP="00D74F66">
      <w:pPr>
        <w:spacing w:line="240" w:lineRule="auto"/>
        <w:rPr>
          <w:i/>
          <w:sz w:val="24"/>
          <w:szCs w:val="24"/>
        </w:rPr>
      </w:pPr>
      <w:r w:rsidRPr="000C0E97">
        <w:rPr>
          <w:i/>
          <w:sz w:val="24"/>
          <w:szCs w:val="24"/>
        </w:rPr>
        <w:t xml:space="preserve">Сроки выполнения </w:t>
      </w:r>
      <w:r w:rsidR="00F065C5">
        <w:rPr>
          <w:i/>
          <w:sz w:val="24"/>
          <w:szCs w:val="24"/>
        </w:rPr>
        <w:t xml:space="preserve">второго </w:t>
      </w:r>
      <w:r w:rsidRPr="000C0E97">
        <w:rPr>
          <w:i/>
          <w:sz w:val="24"/>
          <w:szCs w:val="24"/>
        </w:rPr>
        <w:t>этапа:</w:t>
      </w:r>
    </w:p>
    <w:p w14:paraId="1AA7B7DC" w14:textId="77777777" w:rsidR="00D74F66" w:rsidRPr="000C0E97" w:rsidRDefault="00D74F66" w:rsidP="00D74F66">
      <w:pPr>
        <w:spacing w:line="240" w:lineRule="auto"/>
        <w:rPr>
          <w:sz w:val="24"/>
          <w:szCs w:val="24"/>
        </w:rPr>
      </w:pPr>
      <w:r w:rsidRPr="000C0E97">
        <w:rPr>
          <w:sz w:val="24"/>
          <w:szCs w:val="24"/>
        </w:rPr>
        <w:t>Срок оказания услуг – не более 10 (десяти) рабочих дней с момента направления Заказчиком официального письменного запроса.</w:t>
      </w:r>
    </w:p>
    <w:p w14:paraId="3E8BE50A" w14:textId="0AC71BC9" w:rsidR="00F065C5" w:rsidRDefault="00D74F66" w:rsidP="00F065C5">
      <w:pPr>
        <w:spacing w:line="240" w:lineRule="auto"/>
        <w:rPr>
          <w:sz w:val="24"/>
          <w:szCs w:val="24"/>
        </w:rPr>
      </w:pPr>
      <w:r w:rsidRPr="000C0E97">
        <w:rPr>
          <w:sz w:val="24"/>
          <w:szCs w:val="24"/>
        </w:rPr>
        <w:t>Завершение оказания услуг – не позднее 5 (пяти) рабочих дней с момента рассмотрения Экспертного заключения на Отчет об оценке Заказчиком</w:t>
      </w:r>
      <w:r w:rsidR="00F065C5" w:rsidRPr="00966B8E">
        <w:rPr>
          <w:sz w:val="24"/>
          <w:szCs w:val="24"/>
        </w:rPr>
        <w:t xml:space="preserve"> или, в случае проведения корпоративных процедур по сделке с оцениваемым имуществом, с момента получения протокола Правления ПАО «Россети» и/или протокола Совета директоров ПАО «Россети Центр</w:t>
      </w:r>
      <w:r w:rsidR="00F065C5">
        <w:rPr>
          <w:sz w:val="24"/>
          <w:szCs w:val="24"/>
        </w:rPr>
        <w:t xml:space="preserve"> и Приволжье</w:t>
      </w:r>
      <w:r w:rsidR="00F065C5" w:rsidRPr="00966B8E">
        <w:rPr>
          <w:sz w:val="24"/>
          <w:szCs w:val="24"/>
        </w:rPr>
        <w:t>»</w:t>
      </w:r>
    </w:p>
    <w:p w14:paraId="5072EA1E" w14:textId="77777777" w:rsidR="00F065C5" w:rsidRPr="000C0E97" w:rsidRDefault="00F065C5" w:rsidP="00D74F66">
      <w:pPr>
        <w:spacing w:line="240" w:lineRule="auto"/>
        <w:rPr>
          <w:sz w:val="24"/>
          <w:szCs w:val="24"/>
        </w:rPr>
      </w:pPr>
    </w:p>
    <w:p w14:paraId="0EF539A8" w14:textId="77777777" w:rsidR="007C59B2" w:rsidRPr="00501ADB" w:rsidRDefault="00D74F66" w:rsidP="00501ADB">
      <w:pPr>
        <w:keepNext/>
        <w:tabs>
          <w:tab w:val="left" w:pos="1418"/>
        </w:tabs>
        <w:snapToGrid/>
        <w:spacing w:line="240" w:lineRule="auto"/>
        <w:rPr>
          <w:b/>
          <w:sz w:val="24"/>
          <w:szCs w:val="24"/>
        </w:rPr>
      </w:pPr>
      <w:r w:rsidRPr="000C0E97">
        <w:rPr>
          <w:sz w:val="24"/>
          <w:szCs w:val="24"/>
        </w:rPr>
        <w:t>В случае нарушения сроков оказания услуг ПАО «Россети Центр и Приволжье» вправе наложить на Исполнителя штраф в размере 0,1 (одна десятая) % от стоимости оказываемых услуг за каждый день просрочки по Договору</w:t>
      </w:r>
      <w:r w:rsidRPr="00D36C02">
        <w:rPr>
          <w:sz w:val="24"/>
          <w:szCs w:val="24"/>
        </w:rPr>
        <w:t>.</w:t>
      </w:r>
    </w:p>
    <w:p w14:paraId="70B19129" w14:textId="77777777" w:rsidR="005F04EF" w:rsidRPr="00966B8E" w:rsidRDefault="005F04EF" w:rsidP="00AD174F">
      <w:pPr>
        <w:spacing w:line="240" w:lineRule="auto"/>
        <w:rPr>
          <w:sz w:val="24"/>
          <w:szCs w:val="24"/>
        </w:rPr>
      </w:pPr>
    </w:p>
    <w:p w14:paraId="671AB566" w14:textId="77777777" w:rsidR="003C5922" w:rsidRPr="00966B8E" w:rsidRDefault="00905408" w:rsidP="00B74E4A">
      <w:pPr>
        <w:pStyle w:val="a3"/>
        <w:keepNext/>
        <w:numPr>
          <w:ilvl w:val="1"/>
          <w:numId w:val="8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66B8E">
        <w:rPr>
          <w:rFonts w:ascii="Times New Roman" w:hAnsi="Times New Roman" w:cs="Times New Roman"/>
          <w:b/>
          <w:sz w:val="24"/>
          <w:szCs w:val="24"/>
        </w:rPr>
        <w:t>Основные этапы оказания услуг:</w:t>
      </w:r>
    </w:p>
    <w:p w14:paraId="06ADEC4A" w14:textId="6EB01BB8" w:rsidR="003C5922" w:rsidRPr="00966B8E" w:rsidRDefault="007C59B2" w:rsidP="00D6694E">
      <w:pPr>
        <w:keepNext/>
        <w:tabs>
          <w:tab w:val="left" w:pos="1418"/>
        </w:tabs>
        <w:snapToGrid/>
        <w:spacing w:before="240" w:after="6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Первый</w:t>
      </w:r>
      <w:r w:rsidR="00537E0E" w:rsidRPr="00966B8E">
        <w:rPr>
          <w:b/>
          <w:sz w:val="24"/>
          <w:szCs w:val="24"/>
        </w:rPr>
        <w:t xml:space="preserve"> </w:t>
      </w:r>
      <w:r w:rsidR="000820AD">
        <w:rPr>
          <w:b/>
          <w:sz w:val="24"/>
          <w:szCs w:val="24"/>
        </w:rPr>
        <w:t>этап:</w:t>
      </w:r>
    </w:p>
    <w:p w14:paraId="3545E06E" w14:textId="77777777" w:rsidR="003C5922" w:rsidRPr="00966B8E" w:rsidRDefault="00963948" w:rsidP="007D2708">
      <w:pPr>
        <w:spacing w:line="240" w:lineRule="auto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="00684C7F" w:rsidRPr="00966B8E">
        <w:rPr>
          <w:sz w:val="24"/>
          <w:szCs w:val="24"/>
        </w:rPr>
        <w:t> п</w:t>
      </w:r>
      <w:r w:rsidR="00905408" w:rsidRPr="00966B8E">
        <w:rPr>
          <w:sz w:val="24"/>
          <w:szCs w:val="24"/>
        </w:rPr>
        <w:t xml:space="preserve">олучение в электронном и/или бумажном виде исходной информации об </w:t>
      </w:r>
      <w:r w:rsidR="007D2708" w:rsidRPr="00966B8E">
        <w:rPr>
          <w:sz w:val="24"/>
          <w:szCs w:val="24"/>
        </w:rPr>
        <w:t>О</w:t>
      </w:r>
      <w:r w:rsidR="00905408" w:rsidRPr="00966B8E">
        <w:rPr>
          <w:sz w:val="24"/>
          <w:szCs w:val="24"/>
        </w:rPr>
        <w:t>бъект</w:t>
      </w:r>
      <w:r w:rsidR="007D2708" w:rsidRPr="00966B8E">
        <w:rPr>
          <w:sz w:val="24"/>
          <w:szCs w:val="24"/>
        </w:rPr>
        <w:t>ах</w:t>
      </w:r>
      <w:r w:rsidR="00905408" w:rsidRPr="00966B8E">
        <w:rPr>
          <w:sz w:val="24"/>
          <w:szCs w:val="24"/>
        </w:rPr>
        <w:t xml:space="preserve"> оценки, подготовленной в соответствии с настоящим Заданием на оценку и информационным запросом оценщика;</w:t>
      </w:r>
    </w:p>
    <w:p w14:paraId="54BFADC8" w14:textId="77777777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</w:t>
      </w:r>
      <w:r w:rsidR="00684C7F" w:rsidRPr="00966B8E">
        <w:rPr>
          <w:sz w:val="24"/>
          <w:szCs w:val="24"/>
        </w:rPr>
        <w:t> </w:t>
      </w:r>
      <w:r w:rsidRPr="00966B8E">
        <w:rPr>
          <w:sz w:val="24"/>
          <w:szCs w:val="24"/>
        </w:rPr>
        <w:t xml:space="preserve">сбор и анализ исходных данных и информации, уточнение и получение дополнительных разъяснений у </w:t>
      </w:r>
      <w:r w:rsidR="00D266C8" w:rsidRPr="00966B8E">
        <w:rPr>
          <w:sz w:val="24"/>
          <w:szCs w:val="24"/>
        </w:rPr>
        <w:t>собственника/</w:t>
      </w:r>
      <w:r w:rsidRPr="00966B8E">
        <w:rPr>
          <w:sz w:val="24"/>
          <w:szCs w:val="24"/>
        </w:rPr>
        <w:t>балансодержател</w:t>
      </w:r>
      <w:r w:rsidR="00B223FB" w:rsidRPr="00966B8E">
        <w:rPr>
          <w:sz w:val="24"/>
          <w:szCs w:val="24"/>
        </w:rPr>
        <w:t>я</w:t>
      </w:r>
      <w:r w:rsidRPr="00966B8E">
        <w:rPr>
          <w:sz w:val="24"/>
          <w:szCs w:val="24"/>
        </w:rPr>
        <w:t xml:space="preserve"> имущества;</w:t>
      </w:r>
    </w:p>
    <w:p w14:paraId="587AB8FB" w14:textId="77777777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lastRenderedPageBreak/>
        <w:t>-</w:t>
      </w:r>
      <w:r w:rsidR="00684C7F" w:rsidRPr="00966B8E">
        <w:rPr>
          <w:sz w:val="24"/>
          <w:szCs w:val="24"/>
        </w:rPr>
        <w:t> </w:t>
      </w:r>
      <w:r w:rsidRPr="00966B8E">
        <w:rPr>
          <w:sz w:val="24"/>
          <w:szCs w:val="24"/>
        </w:rPr>
        <w:t>подготовка проект</w:t>
      </w:r>
      <w:r w:rsidR="007C59B2">
        <w:rPr>
          <w:sz w:val="24"/>
          <w:szCs w:val="24"/>
        </w:rPr>
        <w:t>а</w:t>
      </w:r>
      <w:r w:rsidRPr="00966B8E">
        <w:rPr>
          <w:sz w:val="24"/>
          <w:szCs w:val="24"/>
        </w:rPr>
        <w:t xml:space="preserve"> Отчет</w:t>
      </w:r>
      <w:r w:rsidR="007C59B2">
        <w:rPr>
          <w:sz w:val="24"/>
          <w:szCs w:val="24"/>
        </w:rPr>
        <w:t>а</w:t>
      </w:r>
      <w:r w:rsidRPr="00966B8E">
        <w:rPr>
          <w:sz w:val="24"/>
          <w:szCs w:val="24"/>
        </w:rPr>
        <w:t xml:space="preserve"> об оценке;</w:t>
      </w:r>
    </w:p>
    <w:p w14:paraId="77176187" w14:textId="77777777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</w:t>
      </w:r>
      <w:r w:rsidR="00684C7F" w:rsidRPr="00966B8E">
        <w:rPr>
          <w:sz w:val="24"/>
          <w:szCs w:val="24"/>
        </w:rPr>
        <w:t> </w:t>
      </w:r>
      <w:r w:rsidRPr="00966B8E">
        <w:rPr>
          <w:sz w:val="24"/>
          <w:szCs w:val="24"/>
        </w:rPr>
        <w:t>передача проект</w:t>
      </w:r>
      <w:r w:rsidR="007C59B2">
        <w:rPr>
          <w:sz w:val="24"/>
          <w:szCs w:val="24"/>
        </w:rPr>
        <w:t>а</w:t>
      </w:r>
      <w:r w:rsidRPr="00966B8E">
        <w:rPr>
          <w:sz w:val="24"/>
          <w:szCs w:val="24"/>
        </w:rPr>
        <w:t xml:space="preserve"> Отчет</w:t>
      </w:r>
      <w:r w:rsidR="007C59B2">
        <w:rPr>
          <w:sz w:val="24"/>
          <w:szCs w:val="24"/>
        </w:rPr>
        <w:t>а</w:t>
      </w:r>
      <w:r w:rsidRPr="00966B8E">
        <w:rPr>
          <w:sz w:val="24"/>
          <w:szCs w:val="24"/>
        </w:rPr>
        <w:t xml:space="preserve"> об оценке в </w:t>
      </w:r>
      <w:r w:rsidR="00501ADB" w:rsidRPr="000C0E97">
        <w:rPr>
          <w:sz w:val="24"/>
          <w:szCs w:val="24"/>
        </w:rPr>
        <w:t>ПАО «Россети Центр и Приволжье»</w:t>
      </w:r>
      <w:r w:rsidRPr="00966B8E">
        <w:rPr>
          <w:sz w:val="24"/>
          <w:szCs w:val="24"/>
        </w:rPr>
        <w:t xml:space="preserve"> для рассмотрения;</w:t>
      </w:r>
    </w:p>
    <w:p w14:paraId="57056AE8" w14:textId="77777777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</w:t>
      </w:r>
      <w:r w:rsidR="00684C7F" w:rsidRPr="00966B8E">
        <w:rPr>
          <w:sz w:val="24"/>
          <w:szCs w:val="24"/>
        </w:rPr>
        <w:t> </w:t>
      </w:r>
      <w:r w:rsidRPr="00966B8E">
        <w:rPr>
          <w:sz w:val="24"/>
          <w:szCs w:val="24"/>
        </w:rPr>
        <w:t>подготовка Отчет</w:t>
      </w:r>
      <w:r w:rsidR="007C59B2">
        <w:rPr>
          <w:sz w:val="24"/>
          <w:szCs w:val="24"/>
        </w:rPr>
        <w:t>а</w:t>
      </w:r>
      <w:r w:rsidRPr="00966B8E">
        <w:rPr>
          <w:sz w:val="24"/>
          <w:szCs w:val="24"/>
        </w:rPr>
        <w:t xml:space="preserve"> об оценке;</w:t>
      </w:r>
    </w:p>
    <w:p w14:paraId="05E331A8" w14:textId="77777777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</w:t>
      </w:r>
      <w:r w:rsidR="00684C7F" w:rsidRPr="00966B8E">
        <w:rPr>
          <w:sz w:val="24"/>
          <w:szCs w:val="24"/>
        </w:rPr>
        <w:t> </w:t>
      </w:r>
      <w:r w:rsidRPr="00966B8E">
        <w:rPr>
          <w:sz w:val="24"/>
          <w:szCs w:val="24"/>
        </w:rPr>
        <w:t>передача Отчет</w:t>
      </w:r>
      <w:r w:rsidR="007C59B2">
        <w:rPr>
          <w:sz w:val="24"/>
          <w:szCs w:val="24"/>
        </w:rPr>
        <w:t>а</w:t>
      </w:r>
      <w:r w:rsidRPr="00966B8E">
        <w:rPr>
          <w:sz w:val="24"/>
          <w:szCs w:val="24"/>
        </w:rPr>
        <w:t xml:space="preserve"> об оценке в </w:t>
      </w:r>
      <w:r w:rsidR="00501ADB" w:rsidRPr="000C0E97">
        <w:rPr>
          <w:sz w:val="24"/>
          <w:szCs w:val="24"/>
        </w:rPr>
        <w:t>ПАО «Россети Центр и Приволжье»</w:t>
      </w:r>
      <w:r w:rsidRPr="00966B8E">
        <w:rPr>
          <w:sz w:val="24"/>
          <w:szCs w:val="24"/>
        </w:rPr>
        <w:t>;</w:t>
      </w:r>
    </w:p>
    <w:p w14:paraId="77F4B8AB" w14:textId="1039B374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 xml:space="preserve">- защита результатов оценки в </w:t>
      </w:r>
      <w:r w:rsidR="00501ADB" w:rsidRPr="000C0E97">
        <w:rPr>
          <w:sz w:val="24"/>
          <w:szCs w:val="24"/>
        </w:rPr>
        <w:t>ПАО «Россети Центр»</w:t>
      </w:r>
      <w:r w:rsidRPr="00966B8E">
        <w:rPr>
          <w:sz w:val="24"/>
          <w:szCs w:val="24"/>
        </w:rPr>
        <w:t xml:space="preserve"> и ПАО «Россети» в случае необходимости.</w:t>
      </w:r>
    </w:p>
    <w:p w14:paraId="025D72A2" w14:textId="10A6284F" w:rsidR="00501ADB" w:rsidRPr="00D6694E" w:rsidRDefault="00F065C5" w:rsidP="00501ADB">
      <w:pPr>
        <w:keepNext/>
        <w:tabs>
          <w:tab w:val="left" w:pos="1418"/>
        </w:tabs>
        <w:snapToGrid/>
        <w:spacing w:before="240" w:after="6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Второй</w:t>
      </w:r>
      <w:r w:rsidR="00501ADB" w:rsidRPr="00D6694E">
        <w:rPr>
          <w:b/>
          <w:sz w:val="24"/>
          <w:szCs w:val="24"/>
        </w:rPr>
        <w:t xml:space="preserve"> этап</w:t>
      </w:r>
    </w:p>
    <w:p w14:paraId="560363BA" w14:textId="77777777" w:rsidR="00501ADB" w:rsidRPr="00C67445" w:rsidRDefault="00501ADB" w:rsidP="00501ADB">
      <w:pPr>
        <w:spacing w:line="240" w:lineRule="auto"/>
        <w:rPr>
          <w:sz w:val="24"/>
          <w:szCs w:val="24"/>
        </w:rPr>
      </w:pPr>
      <w:r w:rsidRPr="00D36C02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36C02">
        <w:rPr>
          <w:sz w:val="24"/>
          <w:szCs w:val="24"/>
        </w:rPr>
        <w:t xml:space="preserve">заключение договора с СРО на </w:t>
      </w:r>
      <w:r w:rsidRPr="00C67445">
        <w:rPr>
          <w:sz w:val="24"/>
          <w:szCs w:val="24"/>
        </w:rPr>
        <w:t>оказание услуг по экспертизе Отчета об оценке,</w:t>
      </w:r>
    </w:p>
    <w:p w14:paraId="5B15BD39" w14:textId="77777777" w:rsidR="00501ADB" w:rsidRPr="00C67445" w:rsidRDefault="00501ADB" w:rsidP="00501ADB">
      <w:pPr>
        <w:spacing w:line="240" w:lineRule="auto"/>
        <w:rPr>
          <w:sz w:val="24"/>
          <w:szCs w:val="24"/>
        </w:rPr>
      </w:pPr>
      <w:r w:rsidRPr="00C67445">
        <w:rPr>
          <w:sz w:val="24"/>
          <w:szCs w:val="24"/>
        </w:rPr>
        <w:t>- сопровождение экспертизы СРО,</w:t>
      </w:r>
    </w:p>
    <w:p w14:paraId="6C091EB4" w14:textId="77777777" w:rsidR="00501ADB" w:rsidRPr="00D36C02" w:rsidRDefault="00501ADB" w:rsidP="00501ADB">
      <w:pPr>
        <w:spacing w:line="240" w:lineRule="auto"/>
        <w:rPr>
          <w:sz w:val="24"/>
          <w:szCs w:val="24"/>
        </w:rPr>
      </w:pPr>
      <w:r w:rsidRPr="00C67445">
        <w:rPr>
          <w:sz w:val="24"/>
          <w:szCs w:val="24"/>
        </w:rPr>
        <w:t>- передача экспертного заключения в ПАО «Россети Центр и Приволжье».</w:t>
      </w:r>
    </w:p>
    <w:p w14:paraId="34EBC7EB" w14:textId="77777777" w:rsidR="003C5922" w:rsidRPr="00966B8E" w:rsidRDefault="00905408" w:rsidP="00B74E4A">
      <w:pPr>
        <w:pStyle w:val="a3"/>
        <w:keepNext/>
        <w:numPr>
          <w:ilvl w:val="1"/>
          <w:numId w:val="8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66B8E">
        <w:rPr>
          <w:rFonts w:ascii="Times New Roman" w:hAnsi="Times New Roman" w:cs="Times New Roman"/>
          <w:b/>
          <w:sz w:val="24"/>
          <w:szCs w:val="24"/>
        </w:rPr>
        <w:t>Выдача итоговых результатов:</w:t>
      </w:r>
    </w:p>
    <w:p w14:paraId="546144D5" w14:textId="77777777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Результатом услуг являются следующие материалы:</w:t>
      </w:r>
    </w:p>
    <w:p w14:paraId="329A7DA4" w14:textId="70821A51" w:rsidR="00CF6637" w:rsidRPr="00966B8E" w:rsidRDefault="007C59B2" w:rsidP="00CF6637">
      <w:pPr>
        <w:keepNext/>
        <w:tabs>
          <w:tab w:val="left" w:pos="1418"/>
        </w:tabs>
        <w:snapToGrid/>
        <w:spacing w:before="240" w:after="6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Первый</w:t>
      </w:r>
      <w:r w:rsidR="008B173D">
        <w:rPr>
          <w:b/>
          <w:sz w:val="24"/>
          <w:szCs w:val="24"/>
        </w:rPr>
        <w:t xml:space="preserve"> </w:t>
      </w:r>
      <w:r w:rsidR="00CF6637" w:rsidRPr="00966B8E">
        <w:rPr>
          <w:b/>
          <w:sz w:val="24"/>
          <w:szCs w:val="24"/>
        </w:rPr>
        <w:t>этап</w:t>
      </w:r>
      <w:r w:rsidR="00CA1ACC">
        <w:rPr>
          <w:b/>
          <w:sz w:val="24"/>
          <w:szCs w:val="24"/>
        </w:rPr>
        <w:t>:</w:t>
      </w:r>
    </w:p>
    <w:p w14:paraId="0F9E7965" w14:textId="77777777" w:rsidR="003C5922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 </w:t>
      </w:r>
      <w:r w:rsidR="007C59B2">
        <w:rPr>
          <w:sz w:val="24"/>
          <w:szCs w:val="24"/>
        </w:rPr>
        <w:t>О</w:t>
      </w:r>
      <w:r w:rsidR="00684C7F" w:rsidRPr="00966B8E">
        <w:rPr>
          <w:sz w:val="24"/>
          <w:szCs w:val="24"/>
        </w:rPr>
        <w:t>тчет об оценке, предоставленны</w:t>
      </w:r>
      <w:r w:rsidR="007C59B2">
        <w:rPr>
          <w:sz w:val="24"/>
          <w:szCs w:val="24"/>
        </w:rPr>
        <w:t>й</w:t>
      </w:r>
      <w:r w:rsidR="00684C7F" w:rsidRPr="00966B8E">
        <w:rPr>
          <w:sz w:val="24"/>
          <w:szCs w:val="24"/>
        </w:rPr>
        <w:t xml:space="preserve"> в 2 (двух) подписанных экземплярах на бумажном носителе, а также полная скан-копия Отчет</w:t>
      </w:r>
      <w:r w:rsidR="007C59B2">
        <w:rPr>
          <w:sz w:val="24"/>
          <w:szCs w:val="24"/>
        </w:rPr>
        <w:t>а</w:t>
      </w:r>
      <w:r w:rsidR="00684C7F" w:rsidRPr="00966B8E">
        <w:rPr>
          <w:sz w:val="24"/>
          <w:szCs w:val="24"/>
        </w:rPr>
        <w:t xml:space="preserve"> об оценке в электронном виде (предпочтительно формат </w:t>
      </w:r>
      <w:r w:rsidR="00684C7F" w:rsidRPr="00966B8E">
        <w:rPr>
          <w:sz w:val="24"/>
          <w:szCs w:val="24"/>
          <w:lang w:val="en-US"/>
        </w:rPr>
        <w:t>pdf</w:t>
      </w:r>
      <w:r w:rsidR="00684C7F" w:rsidRPr="00966B8E">
        <w:rPr>
          <w:sz w:val="24"/>
          <w:szCs w:val="24"/>
        </w:rPr>
        <w:t>), включая все приложения и тома к нему, с подписями и печатями</w:t>
      </w:r>
      <w:r w:rsidRPr="00966B8E">
        <w:rPr>
          <w:sz w:val="24"/>
          <w:szCs w:val="24"/>
        </w:rPr>
        <w:t>.</w:t>
      </w:r>
    </w:p>
    <w:p w14:paraId="4DA3D5A8" w14:textId="77777777" w:rsidR="00E00D79" w:rsidRPr="00D6075A" w:rsidRDefault="00E00D79" w:rsidP="00E00D79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6075A">
        <w:rPr>
          <w:rFonts w:ascii="Times New Roman" w:hAnsi="Times New Roman"/>
          <w:sz w:val="24"/>
          <w:szCs w:val="24"/>
        </w:rPr>
        <w:t>- Сопроводительные материалы в виде моделей, представляющих собой расчетные файлы в электронном формате Microsoft Excel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14:paraId="7304B953" w14:textId="0A0A2BA5" w:rsidR="003C5922" w:rsidRPr="00966B8E" w:rsidRDefault="00F065C5" w:rsidP="00D6694E">
      <w:pPr>
        <w:keepNext/>
        <w:tabs>
          <w:tab w:val="left" w:pos="1418"/>
        </w:tabs>
        <w:snapToGrid/>
        <w:spacing w:before="240" w:after="6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Второй </w:t>
      </w:r>
      <w:r w:rsidR="0027121D">
        <w:rPr>
          <w:b/>
          <w:sz w:val="24"/>
          <w:szCs w:val="24"/>
        </w:rPr>
        <w:t>этап</w:t>
      </w:r>
      <w:r w:rsidR="00963948">
        <w:rPr>
          <w:b/>
          <w:sz w:val="24"/>
          <w:szCs w:val="24"/>
        </w:rPr>
        <w:t>:</w:t>
      </w:r>
    </w:p>
    <w:p w14:paraId="1746A7D5" w14:textId="77777777" w:rsidR="003C5922" w:rsidRPr="00966B8E" w:rsidRDefault="00905408" w:rsidP="007D2708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- </w:t>
      </w:r>
      <w:r w:rsidR="0027121D">
        <w:rPr>
          <w:sz w:val="24"/>
          <w:szCs w:val="24"/>
        </w:rPr>
        <w:t>Э</w:t>
      </w:r>
      <w:r w:rsidRPr="00966B8E">
        <w:rPr>
          <w:sz w:val="24"/>
          <w:szCs w:val="24"/>
        </w:rPr>
        <w:t>кспертн</w:t>
      </w:r>
      <w:r w:rsidR="007C59B2">
        <w:rPr>
          <w:sz w:val="24"/>
          <w:szCs w:val="24"/>
        </w:rPr>
        <w:t xml:space="preserve">ое </w:t>
      </w:r>
      <w:r w:rsidRPr="00966B8E">
        <w:rPr>
          <w:sz w:val="24"/>
          <w:szCs w:val="24"/>
        </w:rPr>
        <w:t>заключени</w:t>
      </w:r>
      <w:r w:rsidR="007C59B2">
        <w:rPr>
          <w:sz w:val="24"/>
          <w:szCs w:val="24"/>
        </w:rPr>
        <w:t>е</w:t>
      </w:r>
      <w:r w:rsidRPr="00966B8E">
        <w:rPr>
          <w:sz w:val="24"/>
          <w:szCs w:val="24"/>
        </w:rPr>
        <w:t xml:space="preserve"> СРО на Отчет об оценке, предоставленн</w:t>
      </w:r>
      <w:r w:rsidR="007C59B2">
        <w:rPr>
          <w:sz w:val="24"/>
          <w:szCs w:val="24"/>
        </w:rPr>
        <w:t>ое</w:t>
      </w:r>
      <w:r w:rsidRPr="00966B8E">
        <w:rPr>
          <w:sz w:val="24"/>
          <w:szCs w:val="24"/>
        </w:rPr>
        <w:t xml:space="preserve"> в 2 (двух) подписанных экземплярах на бумажном носителе, а также электронная версия </w:t>
      </w:r>
      <w:r w:rsidR="007C59B2" w:rsidRPr="00966B8E">
        <w:rPr>
          <w:sz w:val="24"/>
          <w:szCs w:val="24"/>
        </w:rPr>
        <w:t>подписанн</w:t>
      </w:r>
      <w:r w:rsidR="007C59B2">
        <w:rPr>
          <w:sz w:val="24"/>
          <w:szCs w:val="24"/>
        </w:rPr>
        <w:t>ого</w:t>
      </w:r>
      <w:r w:rsidR="007C59B2" w:rsidRPr="00966B8E">
        <w:rPr>
          <w:sz w:val="24"/>
          <w:szCs w:val="24"/>
        </w:rPr>
        <w:t xml:space="preserve"> Экспертн</w:t>
      </w:r>
      <w:r w:rsidR="007C59B2">
        <w:rPr>
          <w:sz w:val="24"/>
          <w:szCs w:val="24"/>
        </w:rPr>
        <w:t>ого</w:t>
      </w:r>
      <w:r w:rsidR="007C59B2" w:rsidRPr="00966B8E">
        <w:rPr>
          <w:sz w:val="24"/>
          <w:szCs w:val="24"/>
        </w:rPr>
        <w:t xml:space="preserve"> </w:t>
      </w:r>
      <w:r w:rsidRPr="00966B8E">
        <w:rPr>
          <w:sz w:val="24"/>
          <w:szCs w:val="24"/>
        </w:rPr>
        <w:t>заключени</w:t>
      </w:r>
      <w:r w:rsidR="007C59B2">
        <w:rPr>
          <w:sz w:val="24"/>
          <w:szCs w:val="24"/>
        </w:rPr>
        <w:t>я</w:t>
      </w:r>
      <w:r w:rsidR="00FD7CD3" w:rsidRPr="00966B8E">
        <w:rPr>
          <w:sz w:val="24"/>
          <w:szCs w:val="24"/>
        </w:rPr>
        <w:t xml:space="preserve"> (предпочтительно формат </w:t>
      </w:r>
      <w:r w:rsidR="00FD7CD3" w:rsidRPr="00966B8E">
        <w:rPr>
          <w:sz w:val="24"/>
          <w:szCs w:val="24"/>
          <w:lang w:val="en-US"/>
        </w:rPr>
        <w:t>pdf</w:t>
      </w:r>
      <w:r w:rsidR="00FD7CD3" w:rsidRPr="00966B8E">
        <w:rPr>
          <w:sz w:val="24"/>
          <w:szCs w:val="24"/>
        </w:rPr>
        <w:t>)</w:t>
      </w:r>
      <w:r w:rsidRPr="00966B8E">
        <w:rPr>
          <w:sz w:val="24"/>
          <w:szCs w:val="24"/>
        </w:rPr>
        <w:t>, включая все приложения и тома к нему. Вид экспертизы – подтверждение стоимости Объект</w:t>
      </w:r>
      <w:r w:rsidR="00CF6637">
        <w:rPr>
          <w:sz w:val="24"/>
          <w:szCs w:val="24"/>
        </w:rPr>
        <w:t>ов</w:t>
      </w:r>
      <w:r w:rsidRPr="00966B8E">
        <w:rPr>
          <w:sz w:val="24"/>
          <w:szCs w:val="24"/>
        </w:rPr>
        <w:t xml:space="preserve"> оценки.</w:t>
      </w:r>
    </w:p>
    <w:p w14:paraId="0CA14177" w14:textId="77777777" w:rsidR="00D6694E" w:rsidRPr="00966B8E" w:rsidRDefault="00D6694E" w:rsidP="007D2708">
      <w:pPr>
        <w:spacing w:line="240" w:lineRule="auto"/>
        <w:rPr>
          <w:sz w:val="24"/>
          <w:szCs w:val="24"/>
        </w:rPr>
      </w:pPr>
    </w:p>
    <w:p w14:paraId="215936B8" w14:textId="77777777" w:rsidR="003C5922" w:rsidRPr="00966B8E" w:rsidRDefault="00905408" w:rsidP="00B74E4A">
      <w:pPr>
        <w:pStyle w:val="a3"/>
        <w:keepNext/>
        <w:numPr>
          <w:ilvl w:val="1"/>
          <w:numId w:val="8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66B8E">
        <w:rPr>
          <w:rFonts w:ascii="Times New Roman" w:hAnsi="Times New Roman" w:cs="Times New Roman"/>
          <w:b/>
          <w:sz w:val="24"/>
          <w:szCs w:val="24"/>
        </w:rPr>
        <w:t>Форма, сроки и порядок оплаты за оказываемые услуги:</w:t>
      </w:r>
    </w:p>
    <w:p w14:paraId="7694E511" w14:textId="77777777" w:rsidR="00C33676" w:rsidRPr="00966B8E" w:rsidRDefault="00C33676" w:rsidP="00C33676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966B8E">
        <w:rPr>
          <w:rFonts w:eastAsia="Calibri"/>
          <w:sz w:val="24"/>
          <w:szCs w:val="24"/>
          <w:lang w:eastAsia="en-US"/>
        </w:rPr>
        <w:t>Стоимость услуг по этапам составляет:</w:t>
      </w:r>
    </w:p>
    <w:p w14:paraId="4924AE2B" w14:textId="43391269" w:rsidR="00CF6637" w:rsidRPr="001119E3" w:rsidRDefault="00CF6637" w:rsidP="00CF6637">
      <w:pPr>
        <w:numPr>
          <w:ilvl w:val="2"/>
          <w:numId w:val="8"/>
        </w:numPr>
        <w:tabs>
          <w:tab w:val="left" w:pos="1418"/>
        </w:tabs>
        <w:snapToGrid/>
        <w:spacing w:line="240" w:lineRule="auto"/>
        <w:ind w:left="0" w:firstLine="567"/>
        <w:rPr>
          <w:color w:val="000000"/>
          <w:sz w:val="24"/>
          <w:szCs w:val="24"/>
        </w:rPr>
      </w:pPr>
      <w:r w:rsidRPr="001119E3">
        <w:rPr>
          <w:color w:val="000000"/>
          <w:sz w:val="24"/>
          <w:szCs w:val="24"/>
        </w:rPr>
        <w:t xml:space="preserve">Первый этап – </w:t>
      </w:r>
      <w:r w:rsidR="00F065C5">
        <w:rPr>
          <w:color w:val="000000"/>
          <w:sz w:val="24"/>
          <w:szCs w:val="24"/>
        </w:rPr>
        <w:t>8</w:t>
      </w:r>
      <w:r w:rsidR="00C0412D">
        <w:rPr>
          <w:color w:val="000000"/>
          <w:sz w:val="24"/>
          <w:szCs w:val="24"/>
        </w:rPr>
        <w:t>0</w:t>
      </w:r>
      <w:r w:rsidRPr="001119E3">
        <w:rPr>
          <w:color w:val="000000"/>
          <w:sz w:val="24"/>
          <w:szCs w:val="24"/>
        </w:rPr>
        <w:t>% от общей стоимости услуг по Договору;</w:t>
      </w:r>
    </w:p>
    <w:p w14:paraId="1F3A7E2A" w14:textId="3963C220" w:rsidR="00CF6637" w:rsidRDefault="0027121D" w:rsidP="00CF6637">
      <w:pPr>
        <w:numPr>
          <w:ilvl w:val="2"/>
          <w:numId w:val="8"/>
        </w:numPr>
        <w:tabs>
          <w:tab w:val="left" w:pos="1418"/>
        </w:tabs>
        <w:snapToGrid/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Второй</w:t>
      </w:r>
      <w:r w:rsidR="00CF6637" w:rsidRPr="001119E3">
        <w:rPr>
          <w:color w:val="000000"/>
          <w:sz w:val="24"/>
          <w:szCs w:val="24"/>
        </w:rPr>
        <w:t xml:space="preserve"> этап</w:t>
      </w:r>
      <w:r w:rsidR="00112181" w:rsidRPr="00614C26">
        <w:rPr>
          <w:sz w:val="24"/>
          <w:szCs w:val="24"/>
        </w:rPr>
        <w:t xml:space="preserve"> </w:t>
      </w:r>
      <w:r w:rsidR="00CF6637" w:rsidRPr="001119E3">
        <w:rPr>
          <w:color w:val="000000"/>
          <w:sz w:val="24"/>
          <w:szCs w:val="24"/>
        </w:rPr>
        <w:t xml:space="preserve">– </w:t>
      </w:r>
      <w:r w:rsidR="00E00D79">
        <w:rPr>
          <w:color w:val="000000"/>
          <w:sz w:val="24"/>
          <w:szCs w:val="24"/>
        </w:rPr>
        <w:t>20</w:t>
      </w:r>
      <w:r w:rsidR="00CF6637" w:rsidRPr="001119E3">
        <w:rPr>
          <w:color w:val="000000"/>
          <w:sz w:val="24"/>
          <w:szCs w:val="24"/>
        </w:rPr>
        <w:t>% от общей стоимости услуг по Договору.</w:t>
      </w:r>
    </w:p>
    <w:p w14:paraId="1B64F924" w14:textId="77777777" w:rsidR="00F065C5" w:rsidRDefault="00F065C5" w:rsidP="006D061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9A29FB" w14:textId="0FC533E8" w:rsidR="006D0619" w:rsidRPr="00966B8E" w:rsidRDefault="006D0619" w:rsidP="006D061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Оплата оказанных по Договору услуг производится по этапам безналичным расчетом в течение 30 (тридцати) рабочих дней после подписания Сторонами акта приема-сдачи оказанных услуг по этапу и предоставления счета и/или счета-фактуры, а также материалов в соответствии с п.</w:t>
      </w:r>
      <w:r w:rsidR="001119E3">
        <w:rPr>
          <w:rFonts w:ascii="Times New Roman" w:hAnsi="Times New Roman" w:cs="Times New Roman"/>
          <w:sz w:val="24"/>
          <w:szCs w:val="24"/>
        </w:rPr>
        <w:t> </w:t>
      </w:r>
      <w:r w:rsidRPr="00966B8E">
        <w:rPr>
          <w:rFonts w:ascii="Times New Roman" w:hAnsi="Times New Roman" w:cs="Times New Roman"/>
          <w:sz w:val="24"/>
          <w:szCs w:val="24"/>
        </w:rPr>
        <w:t>2.4. настоящего Задания на оценку.</w:t>
      </w:r>
    </w:p>
    <w:p w14:paraId="7F4975CB" w14:textId="77777777" w:rsidR="006D0619" w:rsidRPr="00966B8E" w:rsidRDefault="006D0619" w:rsidP="006D0619">
      <w:pPr>
        <w:spacing w:line="240" w:lineRule="auto"/>
        <w:rPr>
          <w:i/>
          <w:sz w:val="24"/>
          <w:szCs w:val="24"/>
        </w:rPr>
      </w:pPr>
      <w:r w:rsidRPr="00966B8E">
        <w:rPr>
          <w:i/>
          <w:sz w:val="24"/>
          <w:szCs w:val="24"/>
        </w:rPr>
        <w:t>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акта.</w:t>
      </w:r>
    </w:p>
    <w:p w14:paraId="4038F75D" w14:textId="77777777" w:rsidR="00905408" w:rsidRPr="00966B8E" w:rsidRDefault="00905408" w:rsidP="00C33676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 xml:space="preserve">Датой исполнения денежного обязательства является день списания денежной суммы со счета </w:t>
      </w:r>
      <w:r w:rsidR="00836750" w:rsidRPr="00966B8E">
        <w:rPr>
          <w:sz w:val="24"/>
          <w:szCs w:val="24"/>
        </w:rPr>
        <w:t>ПАО «Россети Центр</w:t>
      </w:r>
      <w:r w:rsidR="00501ADB">
        <w:rPr>
          <w:sz w:val="24"/>
          <w:szCs w:val="24"/>
        </w:rPr>
        <w:t xml:space="preserve"> и Приволжье</w:t>
      </w:r>
      <w:r w:rsidR="00836750" w:rsidRPr="00966B8E">
        <w:rPr>
          <w:sz w:val="24"/>
          <w:szCs w:val="24"/>
        </w:rPr>
        <w:t>»</w:t>
      </w:r>
      <w:r w:rsidRPr="00966B8E">
        <w:rPr>
          <w:sz w:val="24"/>
          <w:szCs w:val="24"/>
        </w:rPr>
        <w:t>.</w:t>
      </w:r>
    </w:p>
    <w:p w14:paraId="6476861F" w14:textId="77777777" w:rsidR="00905408" w:rsidRPr="00966B8E" w:rsidRDefault="00905408" w:rsidP="00B74E4A">
      <w:pPr>
        <w:numPr>
          <w:ilvl w:val="0"/>
          <w:numId w:val="8"/>
        </w:numPr>
        <w:tabs>
          <w:tab w:val="left" w:pos="284"/>
        </w:tabs>
        <w:snapToGrid/>
        <w:spacing w:before="240" w:after="120" w:line="240" w:lineRule="auto"/>
        <w:ind w:left="0" w:firstLine="0"/>
        <w:jc w:val="center"/>
        <w:rPr>
          <w:b/>
          <w:snapToGrid w:val="0"/>
          <w:sz w:val="24"/>
          <w:szCs w:val="24"/>
        </w:rPr>
      </w:pPr>
      <w:r w:rsidRPr="00966B8E">
        <w:rPr>
          <w:b/>
          <w:snapToGrid w:val="0"/>
          <w:sz w:val="24"/>
          <w:szCs w:val="24"/>
        </w:rPr>
        <w:t xml:space="preserve">ТРЕБОВАНИЯ К УСЛУГАМ, ПРЕДСТАВЛЯЕМЫМ </w:t>
      </w:r>
      <w:r w:rsidR="00836750" w:rsidRPr="00966B8E">
        <w:rPr>
          <w:b/>
          <w:snapToGrid w:val="0"/>
          <w:sz w:val="24"/>
          <w:szCs w:val="24"/>
        </w:rPr>
        <w:t>ИСПОЛНИТЕЛЕМ</w:t>
      </w:r>
    </w:p>
    <w:p w14:paraId="32043D36" w14:textId="77777777" w:rsidR="00434B69" w:rsidRPr="00966B8E" w:rsidRDefault="00905408" w:rsidP="00B74E4A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Обязательство </w:t>
      </w:r>
      <w:r w:rsidR="003233C6" w:rsidRPr="00966B8E">
        <w:rPr>
          <w:rFonts w:ascii="Times New Roman" w:hAnsi="Times New Roman" w:cs="Times New Roman"/>
          <w:sz w:val="24"/>
          <w:szCs w:val="24"/>
        </w:rPr>
        <w:t>Исполнителя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самостоятельно собрать всю необходимую информацию для проведения оценочных работ.</w:t>
      </w:r>
    </w:p>
    <w:p w14:paraId="67AD144F" w14:textId="77777777" w:rsidR="00E122ED" w:rsidRPr="00966B8E" w:rsidRDefault="00905408" w:rsidP="00B74E4A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Обязательство </w:t>
      </w:r>
      <w:r w:rsidR="003233C6" w:rsidRPr="00966B8E">
        <w:rPr>
          <w:rFonts w:ascii="Times New Roman" w:hAnsi="Times New Roman" w:cs="Times New Roman"/>
          <w:sz w:val="24"/>
          <w:szCs w:val="24"/>
        </w:rPr>
        <w:t>Исполнителя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соблюдать сроки и условия пп. 2.2 – 2.4.</w:t>
      </w:r>
      <w:r w:rsidR="00E122ED" w:rsidRPr="00966B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F116C7" w14:textId="77777777" w:rsidR="00E122ED" w:rsidRPr="00966B8E" w:rsidRDefault="00905408" w:rsidP="00434B69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В случае нарушения сроков оказания услуг </w:t>
      </w:r>
      <w:r w:rsidR="00501ADB" w:rsidRPr="00501ADB">
        <w:rPr>
          <w:rFonts w:ascii="Times New Roman" w:hAnsi="Times New Roman" w:cs="Times New Roman"/>
          <w:sz w:val="24"/>
          <w:szCs w:val="24"/>
        </w:rPr>
        <w:t>ПАО «Россети Центр и Приволжье»</w:t>
      </w:r>
      <w:r w:rsidRPr="00966B8E">
        <w:rPr>
          <w:rFonts w:ascii="Times New Roman" w:hAnsi="Times New Roman" w:cs="Times New Roman"/>
          <w:sz w:val="24"/>
          <w:szCs w:val="24"/>
        </w:rPr>
        <w:t xml:space="preserve"> вправе наложить на </w:t>
      </w:r>
      <w:r w:rsidR="003233C6" w:rsidRPr="00966B8E">
        <w:rPr>
          <w:rFonts w:ascii="Times New Roman" w:hAnsi="Times New Roman" w:cs="Times New Roman"/>
          <w:sz w:val="24"/>
          <w:szCs w:val="24"/>
        </w:rPr>
        <w:t>Исполнителя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штраф в размере 0,1 (одна десятая)</w:t>
      </w:r>
      <w:r w:rsidR="00664AA3" w:rsidRPr="00966B8E">
        <w:rPr>
          <w:rFonts w:ascii="Times New Roman" w:hAnsi="Times New Roman" w:cs="Times New Roman"/>
          <w:sz w:val="24"/>
          <w:szCs w:val="24"/>
        </w:rPr>
        <w:t> %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от стоимости оказываемых услуг за каждый день просрочки по Договору.</w:t>
      </w:r>
    </w:p>
    <w:p w14:paraId="3D03C8B4" w14:textId="77777777" w:rsidR="001119E3" w:rsidRDefault="006D0619" w:rsidP="003172B3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3948">
        <w:rPr>
          <w:rFonts w:ascii="Times New Roman" w:hAnsi="Times New Roman" w:cs="Times New Roman"/>
          <w:sz w:val="24"/>
          <w:szCs w:val="24"/>
        </w:rPr>
        <w:lastRenderedPageBreak/>
        <w:t>Обязательство Исполнителя</w:t>
      </w:r>
      <w:r w:rsidR="001119E3">
        <w:rPr>
          <w:rFonts w:ascii="Times New Roman" w:hAnsi="Times New Roman" w:cs="Times New Roman"/>
          <w:sz w:val="24"/>
          <w:szCs w:val="24"/>
        </w:rPr>
        <w:t xml:space="preserve"> при оценке</w:t>
      </w:r>
      <w:r w:rsidR="008B173D">
        <w:rPr>
          <w:rFonts w:ascii="Times New Roman" w:hAnsi="Times New Roman" w:cs="Times New Roman"/>
          <w:sz w:val="24"/>
          <w:szCs w:val="24"/>
        </w:rPr>
        <w:t xml:space="preserve"> </w:t>
      </w:r>
      <w:r w:rsidR="001119E3">
        <w:rPr>
          <w:rFonts w:ascii="Times New Roman" w:hAnsi="Times New Roman" w:cs="Times New Roman"/>
          <w:sz w:val="24"/>
          <w:szCs w:val="24"/>
        </w:rPr>
        <w:t>рыночной стоимости</w:t>
      </w:r>
      <w:r w:rsidR="001119E3" w:rsidRPr="00447F5A">
        <w:rPr>
          <w:rFonts w:ascii="Times New Roman" w:hAnsi="Times New Roman" w:cs="Times New Roman"/>
          <w:sz w:val="24"/>
          <w:szCs w:val="24"/>
        </w:rPr>
        <w:t xml:space="preserve"> применить методы доходного подхода для проведения теста на экономическое обесценение, вызванное тарифным регулированием по методу, принятому в филиале</w:t>
      </w:r>
      <w:r w:rsidR="008B173D">
        <w:rPr>
          <w:rFonts w:ascii="Times New Roman" w:hAnsi="Times New Roman" w:cs="Times New Roman"/>
          <w:sz w:val="24"/>
          <w:szCs w:val="24"/>
        </w:rPr>
        <w:t>.</w:t>
      </w:r>
    </w:p>
    <w:p w14:paraId="55377755" w14:textId="77777777" w:rsidR="00E122ED" w:rsidRPr="00966B8E" w:rsidRDefault="00905408" w:rsidP="00B74E4A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Обязательство </w:t>
      </w:r>
      <w:r w:rsidR="003233C6" w:rsidRPr="00966B8E">
        <w:rPr>
          <w:rFonts w:ascii="Times New Roman" w:hAnsi="Times New Roman" w:cs="Times New Roman"/>
          <w:sz w:val="24"/>
          <w:szCs w:val="24"/>
        </w:rPr>
        <w:t>Исполнителя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сотрудничать с Заказчиком в процессе рассмотрения Отчет</w:t>
      </w:r>
      <w:r w:rsidR="002A003B" w:rsidRPr="00966B8E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об оценке в целях </w:t>
      </w:r>
      <w:r w:rsidR="00C141DF">
        <w:rPr>
          <w:rFonts w:ascii="Times New Roman" w:hAnsi="Times New Roman" w:cs="Times New Roman"/>
          <w:sz w:val="24"/>
          <w:szCs w:val="24"/>
        </w:rPr>
        <w:t>защиты результатов оценки</w:t>
      </w:r>
      <w:r w:rsidRPr="00966B8E">
        <w:rPr>
          <w:rFonts w:ascii="Times New Roman" w:hAnsi="Times New Roman" w:cs="Times New Roman"/>
          <w:sz w:val="24"/>
          <w:szCs w:val="24"/>
        </w:rPr>
        <w:t>.</w:t>
      </w:r>
    </w:p>
    <w:p w14:paraId="27C99E00" w14:textId="33CF8E4C" w:rsidR="00F065C5" w:rsidRDefault="00905408" w:rsidP="00B74E4A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Обязательство </w:t>
      </w:r>
      <w:r w:rsidR="003233C6" w:rsidRPr="00966B8E">
        <w:rPr>
          <w:rFonts w:ascii="Times New Roman" w:hAnsi="Times New Roman" w:cs="Times New Roman"/>
          <w:sz w:val="24"/>
          <w:szCs w:val="24"/>
        </w:rPr>
        <w:t>Исполнителя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при наличии у Заказчика письменных мотивированных замечаний к проект</w:t>
      </w:r>
      <w:r w:rsidR="00F065C5">
        <w:rPr>
          <w:rFonts w:ascii="Times New Roman" w:hAnsi="Times New Roman" w:cs="Times New Roman"/>
          <w:sz w:val="24"/>
          <w:szCs w:val="24"/>
        </w:rPr>
        <w:t>у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F065C5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об оценке исправить в течение 3 (трех) рабочих дней выявленные недостатки и предоставить Заказчику нов</w:t>
      </w:r>
      <w:r w:rsidR="003233C6" w:rsidRPr="00966B8E">
        <w:rPr>
          <w:rFonts w:ascii="Times New Roman" w:hAnsi="Times New Roman" w:cs="Times New Roman"/>
          <w:sz w:val="24"/>
          <w:szCs w:val="24"/>
        </w:rPr>
        <w:t>ую</w:t>
      </w:r>
      <w:r w:rsidRPr="00966B8E">
        <w:rPr>
          <w:rFonts w:ascii="Times New Roman" w:hAnsi="Times New Roman" w:cs="Times New Roman"/>
          <w:sz w:val="24"/>
          <w:szCs w:val="24"/>
        </w:rPr>
        <w:t xml:space="preserve"> редакци</w:t>
      </w:r>
      <w:r w:rsidR="003233C6" w:rsidRPr="00966B8E">
        <w:rPr>
          <w:rFonts w:ascii="Times New Roman" w:hAnsi="Times New Roman" w:cs="Times New Roman"/>
          <w:sz w:val="24"/>
          <w:szCs w:val="24"/>
        </w:rPr>
        <w:t>ю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F065C5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. Доработки по мотивированным </w:t>
      </w:r>
      <w:r w:rsidR="00434B69" w:rsidRPr="00966B8E">
        <w:rPr>
          <w:rFonts w:ascii="Times New Roman" w:hAnsi="Times New Roman" w:cs="Times New Roman"/>
          <w:sz w:val="24"/>
          <w:szCs w:val="24"/>
        </w:rPr>
        <w:t>замечаниям</w:t>
      </w:r>
      <w:r w:rsidRPr="00966B8E">
        <w:rPr>
          <w:rFonts w:ascii="Times New Roman" w:hAnsi="Times New Roman" w:cs="Times New Roman"/>
          <w:sz w:val="24"/>
          <w:szCs w:val="24"/>
        </w:rPr>
        <w:t xml:space="preserve"> производятся </w:t>
      </w:r>
      <w:r w:rsidR="003233C6" w:rsidRPr="00966B8E">
        <w:rPr>
          <w:rFonts w:ascii="Times New Roman" w:hAnsi="Times New Roman" w:cs="Times New Roman"/>
          <w:sz w:val="24"/>
          <w:szCs w:val="24"/>
        </w:rPr>
        <w:t>Исполнителем</w:t>
      </w:r>
      <w:r w:rsidRPr="00966B8E">
        <w:rPr>
          <w:rFonts w:ascii="Times New Roman" w:hAnsi="Times New Roman" w:cs="Times New Roman"/>
          <w:sz w:val="24"/>
          <w:szCs w:val="24"/>
        </w:rPr>
        <w:t xml:space="preserve"> за свой счет, если они не выходят за пределы содержания и объема выполняемых услуг.</w:t>
      </w:r>
    </w:p>
    <w:p w14:paraId="4BE9DED4" w14:textId="3C92BFF8" w:rsidR="00E122ED" w:rsidRPr="00966B8E" w:rsidRDefault="00F065C5" w:rsidP="00B74E4A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Обязательство Исполнителя без дополнительной оплаты актуализировать дату составления Отчета об оценке по письменному запросу Заказчика в течение 1 (одного) рабочего дня и предоставить оригинал Отчета Заказчику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165AE2" w14:textId="4D81ED98" w:rsidR="00E122ED" w:rsidRPr="00966B8E" w:rsidRDefault="00905408" w:rsidP="00B74E4A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В случае получения отрицательн</w:t>
      </w:r>
      <w:r w:rsidR="003233C6" w:rsidRPr="00966B8E">
        <w:rPr>
          <w:rFonts w:ascii="Times New Roman" w:hAnsi="Times New Roman" w:cs="Times New Roman"/>
          <w:sz w:val="24"/>
          <w:szCs w:val="24"/>
        </w:rPr>
        <w:t>ого</w:t>
      </w:r>
      <w:r w:rsidRPr="00966B8E">
        <w:rPr>
          <w:rFonts w:ascii="Times New Roman" w:hAnsi="Times New Roman" w:cs="Times New Roman"/>
          <w:sz w:val="24"/>
          <w:szCs w:val="24"/>
        </w:rPr>
        <w:t xml:space="preserve"> экспертн</w:t>
      </w:r>
      <w:r w:rsidR="003233C6" w:rsidRPr="00966B8E">
        <w:rPr>
          <w:rFonts w:ascii="Times New Roman" w:hAnsi="Times New Roman" w:cs="Times New Roman"/>
          <w:sz w:val="24"/>
          <w:szCs w:val="24"/>
        </w:rPr>
        <w:t>ого</w:t>
      </w:r>
      <w:r w:rsidRPr="00966B8E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3233C6" w:rsidRPr="00966B8E">
        <w:rPr>
          <w:rFonts w:ascii="Times New Roman" w:hAnsi="Times New Roman" w:cs="Times New Roman"/>
          <w:sz w:val="24"/>
          <w:szCs w:val="24"/>
        </w:rPr>
        <w:t>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на Отчет со стороны СРО, </w:t>
      </w:r>
      <w:r w:rsidR="003233C6" w:rsidRPr="00966B8E">
        <w:rPr>
          <w:rFonts w:ascii="Times New Roman" w:hAnsi="Times New Roman" w:cs="Times New Roman"/>
          <w:sz w:val="24"/>
          <w:szCs w:val="24"/>
        </w:rPr>
        <w:t>Исполнитель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обязуется самостоятельно взаимодействовать с СРО и за свой счет провести мероприятия по доработке Отчет</w:t>
      </w:r>
      <w:r w:rsidR="00F065C5">
        <w:rPr>
          <w:rFonts w:ascii="Times New Roman" w:hAnsi="Times New Roman" w:cs="Times New Roman"/>
          <w:sz w:val="24"/>
          <w:szCs w:val="24"/>
        </w:rPr>
        <w:t>а</w:t>
      </w:r>
      <w:r w:rsidRPr="00966B8E">
        <w:rPr>
          <w:rFonts w:ascii="Times New Roman" w:hAnsi="Times New Roman" w:cs="Times New Roman"/>
          <w:sz w:val="24"/>
          <w:szCs w:val="24"/>
        </w:rPr>
        <w:t xml:space="preserve"> с целью получения положительн</w:t>
      </w:r>
      <w:r w:rsidR="003233C6" w:rsidRPr="00966B8E">
        <w:rPr>
          <w:rFonts w:ascii="Times New Roman" w:hAnsi="Times New Roman" w:cs="Times New Roman"/>
          <w:sz w:val="24"/>
          <w:szCs w:val="24"/>
        </w:rPr>
        <w:t>ого</w:t>
      </w:r>
      <w:r w:rsidRPr="00966B8E">
        <w:rPr>
          <w:rFonts w:ascii="Times New Roman" w:hAnsi="Times New Roman" w:cs="Times New Roman"/>
          <w:sz w:val="24"/>
          <w:szCs w:val="24"/>
        </w:rPr>
        <w:t xml:space="preserve"> экспертн</w:t>
      </w:r>
      <w:r w:rsidR="003233C6" w:rsidRPr="00966B8E">
        <w:rPr>
          <w:rFonts w:ascii="Times New Roman" w:hAnsi="Times New Roman" w:cs="Times New Roman"/>
          <w:sz w:val="24"/>
          <w:szCs w:val="24"/>
        </w:rPr>
        <w:t>ого</w:t>
      </w:r>
      <w:r w:rsidRPr="00966B8E">
        <w:rPr>
          <w:rFonts w:ascii="Times New Roman" w:hAnsi="Times New Roman" w:cs="Times New Roman"/>
          <w:sz w:val="24"/>
          <w:szCs w:val="24"/>
        </w:rPr>
        <w:t xml:space="preserve"> заключен</w:t>
      </w:r>
      <w:r w:rsidR="003233C6" w:rsidRPr="00966B8E">
        <w:rPr>
          <w:rFonts w:ascii="Times New Roman" w:hAnsi="Times New Roman" w:cs="Times New Roman"/>
          <w:sz w:val="24"/>
          <w:szCs w:val="24"/>
        </w:rPr>
        <w:t>ия</w:t>
      </w:r>
      <w:r w:rsidRPr="00966B8E">
        <w:rPr>
          <w:rFonts w:ascii="Times New Roman" w:hAnsi="Times New Roman" w:cs="Times New Roman"/>
          <w:sz w:val="24"/>
          <w:szCs w:val="24"/>
        </w:rPr>
        <w:t xml:space="preserve"> СРО.</w:t>
      </w:r>
      <w:r w:rsidR="00E122ED" w:rsidRPr="00966B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A97136" w14:textId="1A6C6451" w:rsidR="00E122ED" w:rsidRPr="00966B8E" w:rsidRDefault="00905408" w:rsidP="00B74E4A">
      <w:pPr>
        <w:pStyle w:val="a3"/>
        <w:numPr>
          <w:ilvl w:val="1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В случае выявления критических и/или существенных замечаний к Отчет</w:t>
      </w:r>
      <w:r w:rsidR="00F065C5">
        <w:rPr>
          <w:rFonts w:ascii="Times New Roman" w:hAnsi="Times New Roman" w:cs="Times New Roman"/>
          <w:sz w:val="24"/>
          <w:szCs w:val="24"/>
        </w:rPr>
        <w:t>у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об оценке (расхождение в стоимости объекта на 50</w:t>
      </w:r>
      <w:r w:rsidR="003233C6" w:rsidRPr="00966B8E">
        <w:rPr>
          <w:rFonts w:ascii="Times New Roman" w:hAnsi="Times New Roman" w:cs="Times New Roman"/>
          <w:sz w:val="24"/>
          <w:szCs w:val="24"/>
        </w:rPr>
        <w:t> (</w:t>
      </w:r>
      <w:r w:rsidR="00FB2209" w:rsidRPr="00966B8E">
        <w:rPr>
          <w:rFonts w:ascii="Times New Roman" w:hAnsi="Times New Roman" w:cs="Times New Roman"/>
          <w:sz w:val="24"/>
          <w:szCs w:val="24"/>
        </w:rPr>
        <w:t>п</w:t>
      </w:r>
      <w:r w:rsidR="003233C6" w:rsidRPr="00966B8E">
        <w:rPr>
          <w:rFonts w:ascii="Times New Roman" w:hAnsi="Times New Roman" w:cs="Times New Roman"/>
          <w:sz w:val="24"/>
          <w:szCs w:val="24"/>
        </w:rPr>
        <w:t>ятьдесят) </w:t>
      </w:r>
      <w:r w:rsidRPr="00966B8E">
        <w:rPr>
          <w:rFonts w:ascii="Times New Roman" w:hAnsi="Times New Roman" w:cs="Times New Roman"/>
          <w:sz w:val="24"/>
          <w:szCs w:val="24"/>
        </w:rPr>
        <w:t>% и более, либо нарушение Федеральных стандартов оценки), при проведении экспертизы в ПАО «Россети», Заказчик имеет право расторгнуть договор с оценочной организацией, подготовившей так</w:t>
      </w:r>
      <w:r w:rsidR="00F065C5">
        <w:rPr>
          <w:rFonts w:ascii="Times New Roman" w:hAnsi="Times New Roman" w:cs="Times New Roman"/>
          <w:sz w:val="24"/>
          <w:szCs w:val="24"/>
        </w:rPr>
        <w:t>ой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отчет без произведения оплаты.</w:t>
      </w:r>
    </w:p>
    <w:p w14:paraId="0DE3B8EF" w14:textId="04B3C869" w:rsidR="00F065C5" w:rsidRDefault="00905408" w:rsidP="00434B69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В с</w:t>
      </w:r>
      <w:r w:rsidR="00152098" w:rsidRPr="00966B8E">
        <w:rPr>
          <w:rFonts w:ascii="Times New Roman" w:hAnsi="Times New Roman" w:cs="Times New Roman"/>
          <w:sz w:val="24"/>
          <w:szCs w:val="24"/>
        </w:rPr>
        <w:t>лучае наличия замечаний к Отчет</w:t>
      </w:r>
      <w:r w:rsidR="00F065C5">
        <w:rPr>
          <w:rFonts w:ascii="Times New Roman" w:hAnsi="Times New Roman" w:cs="Times New Roman"/>
          <w:sz w:val="24"/>
          <w:szCs w:val="24"/>
        </w:rPr>
        <w:t>у</w:t>
      </w:r>
      <w:r w:rsidRPr="00966B8E">
        <w:rPr>
          <w:rFonts w:ascii="Times New Roman" w:hAnsi="Times New Roman" w:cs="Times New Roman"/>
          <w:sz w:val="24"/>
          <w:szCs w:val="24"/>
        </w:rPr>
        <w:t xml:space="preserve"> об оценке со стороны СРО, </w:t>
      </w:r>
      <w:r w:rsidR="00501ADB" w:rsidRPr="00501ADB">
        <w:rPr>
          <w:rFonts w:ascii="Times New Roman" w:hAnsi="Times New Roman" w:cs="Times New Roman"/>
          <w:sz w:val="24"/>
          <w:szCs w:val="24"/>
        </w:rPr>
        <w:t>ПАО «Россети Центр и Приволжье»</w:t>
      </w:r>
      <w:r w:rsidRPr="00966B8E">
        <w:rPr>
          <w:rFonts w:ascii="Times New Roman" w:hAnsi="Times New Roman" w:cs="Times New Roman"/>
          <w:sz w:val="24"/>
          <w:szCs w:val="24"/>
        </w:rPr>
        <w:t xml:space="preserve"> вправе уменьшить оплату по Договору на 20</w:t>
      </w:r>
      <w:r w:rsidR="003233C6" w:rsidRPr="00966B8E">
        <w:rPr>
          <w:rFonts w:ascii="Times New Roman" w:hAnsi="Times New Roman" w:cs="Times New Roman"/>
          <w:sz w:val="24"/>
          <w:szCs w:val="24"/>
        </w:rPr>
        <w:t> </w:t>
      </w:r>
      <w:r w:rsidR="00FB2209" w:rsidRPr="00966B8E">
        <w:rPr>
          <w:rFonts w:ascii="Times New Roman" w:hAnsi="Times New Roman" w:cs="Times New Roman"/>
          <w:sz w:val="24"/>
          <w:szCs w:val="24"/>
        </w:rPr>
        <w:t>(д</w:t>
      </w:r>
      <w:r w:rsidRPr="00966B8E">
        <w:rPr>
          <w:rFonts w:ascii="Times New Roman" w:hAnsi="Times New Roman" w:cs="Times New Roman"/>
          <w:sz w:val="24"/>
          <w:szCs w:val="24"/>
        </w:rPr>
        <w:t>вадцать)</w:t>
      </w:r>
      <w:r w:rsidR="003233C6" w:rsidRPr="00966B8E">
        <w:rPr>
          <w:rFonts w:ascii="Times New Roman" w:hAnsi="Times New Roman" w:cs="Times New Roman"/>
          <w:sz w:val="24"/>
          <w:szCs w:val="24"/>
        </w:rPr>
        <w:t> </w:t>
      </w:r>
      <w:r w:rsidRPr="00966B8E">
        <w:rPr>
          <w:rFonts w:ascii="Times New Roman" w:hAnsi="Times New Roman" w:cs="Times New Roman"/>
          <w:sz w:val="24"/>
          <w:szCs w:val="24"/>
        </w:rPr>
        <w:t>% от цены Договора.</w:t>
      </w:r>
    </w:p>
    <w:p w14:paraId="3968E7AE" w14:textId="00521A70" w:rsidR="00905408" w:rsidRDefault="00905408" w:rsidP="00434B69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В этих случаях </w:t>
      </w:r>
      <w:r w:rsidR="00D663E0" w:rsidRPr="00966B8E">
        <w:rPr>
          <w:rFonts w:ascii="Times New Roman" w:hAnsi="Times New Roman" w:cs="Times New Roman"/>
          <w:sz w:val="24"/>
          <w:szCs w:val="24"/>
        </w:rPr>
        <w:t>Исполнитель</w:t>
      </w:r>
      <w:r w:rsidRPr="00966B8E">
        <w:rPr>
          <w:rFonts w:ascii="Times New Roman" w:hAnsi="Times New Roman" w:cs="Times New Roman"/>
          <w:sz w:val="24"/>
          <w:szCs w:val="24"/>
        </w:rPr>
        <w:t xml:space="preserve"> соглашается на уменьшение оплаты и обязуется не предъявлять к </w:t>
      </w:r>
      <w:r w:rsidR="003233C6" w:rsidRPr="00966B8E">
        <w:rPr>
          <w:rFonts w:ascii="Times New Roman" w:hAnsi="Times New Roman" w:cs="Times New Roman"/>
          <w:sz w:val="24"/>
          <w:szCs w:val="24"/>
        </w:rPr>
        <w:t>ПАО «Россети Центр</w:t>
      </w:r>
      <w:r w:rsidR="00F065C5">
        <w:rPr>
          <w:rFonts w:ascii="Times New Roman" w:hAnsi="Times New Roman" w:cs="Times New Roman"/>
          <w:sz w:val="24"/>
          <w:szCs w:val="24"/>
        </w:rPr>
        <w:t xml:space="preserve"> и Приволжье</w:t>
      </w:r>
      <w:r w:rsidR="003233C6" w:rsidRPr="00966B8E">
        <w:rPr>
          <w:rFonts w:ascii="Times New Roman" w:hAnsi="Times New Roman" w:cs="Times New Roman"/>
          <w:sz w:val="24"/>
          <w:szCs w:val="24"/>
        </w:rPr>
        <w:t xml:space="preserve">» </w:t>
      </w:r>
      <w:r w:rsidRPr="00966B8E">
        <w:rPr>
          <w:rFonts w:ascii="Times New Roman" w:hAnsi="Times New Roman" w:cs="Times New Roman"/>
          <w:sz w:val="24"/>
          <w:szCs w:val="24"/>
        </w:rPr>
        <w:t>никаких претензий.</w:t>
      </w:r>
    </w:p>
    <w:p w14:paraId="1869407C" w14:textId="52D6C882" w:rsidR="00F065C5" w:rsidRDefault="00F065C5" w:rsidP="00E72899">
      <w:pPr>
        <w:pStyle w:val="a3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9A9A77F" w14:textId="77777777" w:rsidR="00F065C5" w:rsidRPr="008406D5" w:rsidRDefault="00F065C5" w:rsidP="00E72899">
      <w:pPr>
        <w:pStyle w:val="a3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BCE0FFB" w14:textId="77777777" w:rsidR="00501ADB" w:rsidRDefault="00A267D2" w:rsidP="00501ADB">
      <w:pPr>
        <w:spacing w:line="240" w:lineRule="auto"/>
        <w:ind w:firstLine="0"/>
        <w:rPr>
          <w:sz w:val="24"/>
          <w:szCs w:val="24"/>
        </w:rPr>
      </w:pPr>
      <w:r w:rsidRPr="00966B8E">
        <w:rPr>
          <w:sz w:val="24"/>
          <w:szCs w:val="24"/>
        </w:rPr>
        <w:t xml:space="preserve">Контактное лицо филиала </w:t>
      </w:r>
      <w:r w:rsidR="00501ADB" w:rsidRPr="00501ADB">
        <w:rPr>
          <w:sz w:val="24"/>
          <w:szCs w:val="24"/>
        </w:rPr>
        <w:t>ПАО «Россети Центр и Приволжье»</w:t>
      </w:r>
    </w:p>
    <w:p w14:paraId="041A1A95" w14:textId="0B02DEBB" w:rsidR="008406D5" w:rsidRDefault="003233C6" w:rsidP="00B41DBE">
      <w:pPr>
        <w:spacing w:line="240" w:lineRule="auto"/>
        <w:ind w:firstLine="0"/>
        <w:rPr>
          <w:sz w:val="24"/>
          <w:szCs w:val="24"/>
        </w:rPr>
      </w:pPr>
      <w:r w:rsidRPr="00966B8E">
        <w:rPr>
          <w:sz w:val="24"/>
          <w:szCs w:val="24"/>
        </w:rPr>
        <w:t>по техническим вопросам:</w:t>
      </w:r>
      <w:r w:rsidR="003769B5">
        <w:rPr>
          <w:sz w:val="24"/>
          <w:szCs w:val="24"/>
        </w:rPr>
        <w:t xml:space="preserve"> </w:t>
      </w:r>
    </w:p>
    <w:p w14:paraId="19501974" w14:textId="77777777" w:rsidR="000B14F0" w:rsidRDefault="008406D5" w:rsidP="00E74CB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Специалист 1 категории</w:t>
      </w:r>
      <w:r w:rsidR="00501ADB">
        <w:rPr>
          <w:sz w:val="24"/>
          <w:szCs w:val="24"/>
        </w:rPr>
        <w:t xml:space="preserve"> управления собственностью</w:t>
      </w:r>
      <w:r w:rsidR="001B0D1E">
        <w:rPr>
          <w:sz w:val="24"/>
          <w:szCs w:val="24"/>
        </w:rPr>
        <w:t xml:space="preserve"> </w:t>
      </w:r>
      <w:r>
        <w:rPr>
          <w:sz w:val="24"/>
          <w:szCs w:val="24"/>
        </w:rPr>
        <w:t>Петрухина И.Г.</w:t>
      </w:r>
      <w:r w:rsidR="00E74CBD">
        <w:rPr>
          <w:sz w:val="24"/>
          <w:szCs w:val="24"/>
        </w:rPr>
        <w:t xml:space="preserve"> </w:t>
      </w:r>
      <w:r w:rsidR="00D663E0" w:rsidRPr="00F932FD">
        <w:rPr>
          <w:sz w:val="24"/>
          <w:szCs w:val="24"/>
        </w:rPr>
        <w:t>тел</w:t>
      </w:r>
      <w:r>
        <w:rPr>
          <w:sz w:val="24"/>
          <w:szCs w:val="24"/>
        </w:rPr>
        <w:t>. (4872) 478-595</w:t>
      </w:r>
      <w:r w:rsidR="00D663E0" w:rsidRPr="008406D5">
        <w:rPr>
          <w:sz w:val="24"/>
          <w:szCs w:val="24"/>
        </w:rPr>
        <w:t>,</w:t>
      </w:r>
      <w:r w:rsidR="001B0D1E" w:rsidRPr="008406D5">
        <w:rPr>
          <w:sz w:val="24"/>
          <w:szCs w:val="24"/>
        </w:rPr>
        <w:t xml:space="preserve"> </w:t>
      </w:r>
    </w:p>
    <w:p w14:paraId="67C42F1E" w14:textId="4D92F1B9" w:rsidR="00E81760" w:rsidRPr="00656DE1" w:rsidRDefault="00D663E0" w:rsidP="00E74CBD">
      <w:pPr>
        <w:spacing w:line="240" w:lineRule="auto"/>
        <w:ind w:firstLine="0"/>
        <w:rPr>
          <w:sz w:val="24"/>
          <w:szCs w:val="24"/>
          <w:u w:val="single"/>
          <w:lang w:val="en-US"/>
        </w:rPr>
        <w:sectPr w:rsidR="00E81760" w:rsidRPr="00656DE1" w:rsidSect="0073585F">
          <w:pgSz w:w="11906" w:h="16838"/>
          <w:pgMar w:top="1134" w:right="850" w:bottom="1134" w:left="851" w:header="708" w:footer="708" w:gutter="0"/>
          <w:cols w:space="708"/>
          <w:docGrid w:linePitch="381"/>
        </w:sectPr>
      </w:pPr>
      <w:r w:rsidRPr="00F932FD">
        <w:rPr>
          <w:sz w:val="24"/>
          <w:szCs w:val="24"/>
          <w:lang w:val="en-US"/>
        </w:rPr>
        <w:t>e</w:t>
      </w:r>
      <w:r w:rsidRPr="00656DE1">
        <w:rPr>
          <w:sz w:val="24"/>
          <w:szCs w:val="24"/>
          <w:lang w:val="en-US"/>
        </w:rPr>
        <w:t>-</w:t>
      </w:r>
      <w:r w:rsidRPr="00F932FD">
        <w:rPr>
          <w:sz w:val="24"/>
          <w:szCs w:val="24"/>
          <w:lang w:val="en-US"/>
        </w:rPr>
        <w:t>mail</w:t>
      </w:r>
      <w:r w:rsidRPr="00656DE1">
        <w:rPr>
          <w:sz w:val="24"/>
          <w:szCs w:val="24"/>
          <w:lang w:val="en-US"/>
        </w:rPr>
        <w:t>:</w:t>
      </w:r>
      <w:r w:rsidR="00F932FD" w:rsidRPr="00656DE1">
        <w:rPr>
          <w:sz w:val="24"/>
          <w:szCs w:val="24"/>
          <w:lang w:val="en-US"/>
        </w:rPr>
        <w:t xml:space="preserve"> </w:t>
      </w:r>
      <w:r w:rsidR="008406D5">
        <w:rPr>
          <w:sz w:val="24"/>
          <w:szCs w:val="24"/>
          <w:u w:val="single"/>
          <w:lang w:val="en-US"/>
        </w:rPr>
        <w:t>Petruhina</w:t>
      </w:r>
      <w:r w:rsidR="008406D5" w:rsidRPr="00656DE1">
        <w:rPr>
          <w:sz w:val="24"/>
          <w:szCs w:val="24"/>
          <w:u w:val="single"/>
          <w:lang w:val="en-US"/>
        </w:rPr>
        <w:t>.</w:t>
      </w:r>
      <w:r w:rsidR="008406D5">
        <w:rPr>
          <w:sz w:val="24"/>
          <w:szCs w:val="24"/>
          <w:u w:val="single"/>
          <w:lang w:val="en-US"/>
        </w:rPr>
        <w:t>IG</w:t>
      </w:r>
      <w:r w:rsidR="008406D5" w:rsidRPr="00656DE1">
        <w:rPr>
          <w:sz w:val="24"/>
          <w:szCs w:val="24"/>
          <w:u w:val="single"/>
          <w:lang w:val="en-US"/>
        </w:rPr>
        <w:t>@</w:t>
      </w:r>
      <w:r w:rsidR="008406D5" w:rsidRPr="00501ADB">
        <w:rPr>
          <w:sz w:val="24"/>
          <w:szCs w:val="24"/>
          <w:u w:val="single"/>
          <w:lang w:val="en-US"/>
        </w:rPr>
        <w:t>tl</w:t>
      </w:r>
      <w:r w:rsidR="008406D5" w:rsidRPr="00656DE1">
        <w:rPr>
          <w:sz w:val="24"/>
          <w:szCs w:val="24"/>
          <w:u w:val="single"/>
          <w:lang w:val="en-US"/>
        </w:rPr>
        <w:t>.</w:t>
      </w:r>
      <w:r w:rsidR="008406D5" w:rsidRPr="00501ADB">
        <w:rPr>
          <w:sz w:val="24"/>
          <w:szCs w:val="24"/>
          <w:u w:val="single"/>
          <w:lang w:val="en-US"/>
        </w:rPr>
        <w:t>mrsk</w:t>
      </w:r>
      <w:r w:rsidR="008406D5" w:rsidRPr="00656DE1">
        <w:rPr>
          <w:sz w:val="24"/>
          <w:szCs w:val="24"/>
          <w:u w:val="single"/>
          <w:lang w:val="en-US"/>
        </w:rPr>
        <w:t>-</w:t>
      </w:r>
      <w:r w:rsidR="008406D5">
        <w:rPr>
          <w:sz w:val="24"/>
          <w:szCs w:val="24"/>
          <w:u w:val="single"/>
          <w:lang w:val="en-US"/>
        </w:rPr>
        <w:t>cp</w:t>
      </w:r>
      <w:r w:rsidR="008406D5" w:rsidRPr="00656DE1">
        <w:rPr>
          <w:sz w:val="24"/>
          <w:szCs w:val="24"/>
          <w:u w:val="single"/>
          <w:lang w:val="en-US"/>
        </w:rPr>
        <w:t>.</w:t>
      </w:r>
      <w:r w:rsidR="008406D5">
        <w:rPr>
          <w:sz w:val="24"/>
          <w:szCs w:val="24"/>
          <w:u w:val="single"/>
          <w:lang w:val="en-US"/>
        </w:rPr>
        <w:t>ru</w:t>
      </w:r>
      <w:bookmarkStart w:id="0" w:name="_GoBack"/>
      <w:bookmarkEnd w:id="0"/>
    </w:p>
    <w:p w14:paraId="60A0394B" w14:textId="77777777" w:rsidR="00E81760" w:rsidRPr="00656DE1" w:rsidRDefault="00E81760" w:rsidP="00F065C5">
      <w:pPr>
        <w:spacing w:line="240" w:lineRule="auto"/>
        <w:ind w:firstLine="0"/>
        <w:rPr>
          <w:b/>
          <w:szCs w:val="28"/>
          <w:lang w:val="en-US"/>
        </w:rPr>
      </w:pPr>
    </w:p>
    <w:sectPr w:rsidR="00E81760" w:rsidRPr="00656DE1" w:rsidSect="00E81760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723EC" w14:textId="77777777" w:rsidR="00A275C4" w:rsidRDefault="00A275C4" w:rsidP="00231E7F">
      <w:pPr>
        <w:spacing w:line="240" w:lineRule="auto"/>
      </w:pPr>
      <w:r>
        <w:separator/>
      </w:r>
    </w:p>
  </w:endnote>
  <w:endnote w:type="continuationSeparator" w:id="0">
    <w:p w14:paraId="69B41F8E" w14:textId="77777777" w:rsidR="00A275C4" w:rsidRDefault="00A275C4" w:rsidP="00231E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4EE1A" w14:textId="77777777" w:rsidR="00A275C4" w:rsidRDefault="00A275C4" w:rsidP="00231E7F">
      <w:pPr>
        <w:spacing w:line="240" w:lineRule="auto"/>
      </w:pPr>
      <w:r>
        <w:separator/>
      </w:r>
    </w:p>
  </w:footnote>
  <w:footnote w:type="continuationSeparator" w:id="0">
    <w:p w14:paraId="2D12753A" w14:textId="77777777" w:rsidR="00A275C4" w:rsidRDefault="00A275C4" w:rsidP="00231E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16FB4"/>
    <w:multiLevelType w:val="multilevel"/>
    <w:tmpl w:val="58CCDD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CC53607"/>
    <w:multiLevelType w:val="multilevel"/>
    <w:tmpl w:val="71FE992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84EB7"/>
    <w:multiLevelType w:val="hybridMultilevel"/>
    <w:tmpl w:val="8F542DFA"/>
    <w:lvl w:ilvl="0" w:tplc="A296E7BA">
      <w:start w:val="1"/>
      <w:numFmt w:val="decimal"/>
      <w:lvlText w:val="%1."/>
      <w:lvlJc w:val="left"/>
      <w:pPr>
        <w:ind w:left="1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0" w:hanging="360"/>
      </w:pPr>
    </w:lvl>
    <w:lvl w:ilvl="2" w:tplc="0419001B" w:tentative="1">
      <w:start w:val="1"/>
      <w:numFmt w:val="lowerRoman"/>
      <w:lvlText w:val="%3."/>
      <w:lvlJc w:val="right"/>
      <w:pPr>
        <w:ind w:left="13140" w:hanging="180"/>
      </w:pPr>
    </w:lvl>
    <w:lvl w:ilvl="3" w:tplc="0419000F" w:tentative="1">
      <w:start w:val="1"/>
      <w:numFmt w:val="decimal"/>
      <w:lvlText w:val="%4."/>
      <w:lvlJc w:val="left"/>
      <w:pPr>
        <w:ind w:left="13860" w:hanging="360"/>
      </w:pPr>
    </w:lvl>
    <w:lvl w:ilvl="4" w:tplc="04190019" w:tentative="1">
      <w:start w:val="1"/>
      <w:numFmt w:val="lowerLetter"/>
      <w:lvlText w:val="%5."/>
      <w:lvlJc w:val="left"/>
      <w:pPr>
        <w:ind w:left="14580" w:hanging="360"/>
      </w:pPr>
    </w:lvl>
    <w:lvl w:ilvl="5" w:tplc="0419001B" w:tentative="1">
      <w:start w:val="1"/>
      <w:numFmt w:val="lowerRoman"/>
      <w:lvlText w:val="%6."/>
      <w:lvlJc w:val="right"/>
      <w:pPr>
        <w:ind w:left="15300" w:hanging="180"/>
      </w:pPr>
    </w:lvl>
    <w:lvl w:ilvl="6" w:tplc="0419000F" w:tentative="1">
      <w:start w:val="1"/>
      <w:numFmt w:val="decimal"/>
      <w:lvlText w:val="%7."/>
      <w:lvlJc w:val="left"/>
      <w:pPr>
        <w:ind w:left="16020" w:hanging="360"/>
      </w:pPr>
    </w:lvl>
    <w:lvl w:ilvl="7" w:tplc="04190019" w:tentative="1">
      <w:start w:val="1"/>
      <w:numFmt w:val="lowerLetter"/>
      <w:lvlText w:val="%8."/>
      <w:lvlJc w:val="left"/>
      <w:pPr>
        <w:ind w:left="16740" w:hanging="360"/>
      </w:pPr>
    </w:lvl>
    <w:lvl w:ilvl="8" w:tplc="0419001B" w:tentative="1">
      <w:start w:val="1"/>
      <w:numFmt w:val="lowerRoman"/>
      <w:lvlText w:val="%9."/>
      <w:lvlJc w:val="right"/>
      <w:pPr>
        <w:ind w:left="17460" w:hanging="180"/>
      </w:pPr>
    </w:lvl>
  </w:abstractNum>
  <w:abstractNum w:abstractNumId="4" w15:restartNumberingAfterBreak="0">
    <w:nsid w:val="48151129"/>
    <w:multiLevelType w:val="multilevel"/>
    <w:tmpl w:val="FE4AF7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8A81A52"/>
    <w:multiLevelType w:val="multilevel"/>
    <w:tmpl w:val="9BD4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4BD90D96"/>
    <w:multiLevelType w:val="multilevel"/>
    <w:tmpl w:val="02642B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4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4FA10A3D"/>
    <w:multiLevelType w:val="hybridMultilevel"/>
    <w:tmpl w:val="8F542DFA"/>
    <w:lvl w:ilvl="0" w:tplc="A296E7BA">
      <w:start w:val="1"/>
      <w:numFmt w:val="decimal"/>
      <w:lvlText w:val="%1."/>
      <w:lvlJc w:val="left"/>
      <w:pPr>
        <w:ind w:left="1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0" w:hanging="360"/>
      </w:pPr>
    </w:lvl>
    <w:lvl w:ilvl="2" w:tplc="0419001B" w:tentative="1">
      <w:start w:val="1"/>
      <w:numFmt w:val="lowerRoman"/>
      <w:lvlText w:val="%3."/>
      <w:lvlJc w:val="right"/>
      <w:pPr>
        <w:ind w:left="13140" w:hanging="180"/>
      </w:pPr>
    </w:lvl>
    <w:lvl w:ilvl="3" w:tplc="0419000F" w:tentative="1">
      <w:start w:val="1"/>
      <w:numFmt w:val="decimal"/>
      <w:lvlText w:val="%4."/>
      <w:lvlJc w:val="left"/>
      <w:pPr>
        <w:ind w:left="13860" w:hanging="360"/>
      </w:pPr>
    </w:lvl>
    <w:lvl w:ilvl="4" w:tplc="04190019" w:tentative="1">
      <w:start w:val="1"/>
      <w:numFmt w:val="lowerLetter"/>
      <w:lvlText w:val="%5."/>
      <w:lvlJc w:val="left"/>
      <w:pPr>
        <w:ind w:left="14580" w:hanging="360"/>
      </w:pPr>
    </w:lvl>
    <w:lvl w:ilvl="5" w:tplc="0419001B" w:tentative="1">
      <w:start w:val="1"/>
      <w:numFmt w:val="lowerRoman"/>
      <w:lvlText w:val="%6."/>
      <w:lvlJc w:val="right"/>
      <w:pPr>
        <w:ind w:left="15300" w:hanging="180"/>
      </w:pPr>
    </w:lvl>
    <w:lvl w:ilvl="6" w:tplc="0419000F" w:tentative="1">
      <w:start w:val="1"/>
      <w:numFmt w:val="decimal"/>
      <w:lvlText w:val="%7."/>
      <w:lvlJc w:val="left"/>
      <w:pPr>
        <w:ind w:left="16020" w:hanging="360"/>
      </w:pPr>
    </w:lvl>
    <w:lvl w:ilvl="7" w:tplc="04190019" w:tentative="1">
      <w:start w:val="1"/>
      <w:numFmt w:val="lowerLetter"/>
      <w:lvlText w:val="%8."/>
      <w:lvlJc w:val="left"/>
      <w:pPr>
        <w:ind w:left="16740" w:hanging="360"/>
      </w:pPr>
    </w:lvl>
    <w:lvl w:ilvl="8" w:tplc="0419001B" w:tentative="1">
      <w:start w:val="1"/>
      <w:numFmt w:val="lowerRoman"/>
      <w:lvlText w:val="%9."/>
      <w:lvlJc w:val="right"/>
      <w:pPr>
        <w:ind w:left="17460" w:hanging="180"/>
      </w:pPr>
    </w:lvl>
  </w:abstractNum>
  <w:abstractNum w:abstractNumId="8" w15:restartNumberingAfterBreak="0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32C054D"/>
    <w:multiLevelType w:val="multilevel"/>
    <w:tmpl w:val="2FDEB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0" w15:restartNumberingAfterBreak="0">
    <w:nsid w:val="5BB4578E"/>
    <w:multiLevelType w:val="hybridMultilevel"/>
    <w:tmpl w:val="6A76A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1272A1F"/>
    <w:multiLevelType w:val="hybridMultilevel"/>
    <w:tmpl w:val="8F542DFA"/>
    <w:lvl w:ilvl="0" w:tplc="A296E7BA">
      <w:start w:val="1"/>
      <w:numFmt w:val="decimal"/>
      <w:lvlText w:val="%1."/>
      <w:lvlJc w:val="left"/>
      <w:pPr>
        <w:ind w:left="1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0" w:hanging="360"/>
      </w:pPr>
    </w:lvl>
    <w:lvl w:ilvl="2" w:tplc="0419001B" w:tentative="1">
      <w:start w:val="1"/>
      <w:numFmt w:val="lowerRoman"/>
      <w:lvlText w:val="%3."/>
      <w:lvlJc w:val="right"/>
      <w:pPr>
        <w:ind w:left="13140" w:hanging="180"/>
      </w:pPr>
    </w:lvl>
    <w:lvl w:ilvl="3" w:tplc="0419000F" w:tentative="1">
      <w:start w:val="1"/>
      <w:numFmt w:val="decimal"/>
      <w:lvlText w:val="%4."/>
      <w:lvlJc w:val="left"/>
      <w:pPr>
        <w:ind w:left="13860" w:hanging="360"/>
      </w:pPr>
    </w:lvl>
    <w:lvl w:ilvl="4" w:tplc="04190019" w:tentative="1">
      <w:start w:val="1"/>
      <w:numFmt w:val="lowerLetter"/>
      <w:lvlText w:val="%5."/>
      <w:lvlJc w:val="left"/>
      <w:pPr>
        <w:ind w:left="14580" w:hanging="360"/>
      </w:pPr>
    </w:lvl>
    <w:lvl w:ilvl="5" w:tplc="0419001B" w:tentative="1">
      <w:start w:val="1"/>
      <w:numFmt w:val="lowerRoman"/>
      <w:lvlText w:val="%6."/>
      <w:lvlJc w:val="right"/>
      <w:pPr>
        <w:ind w:left="15300" w:hanging="180"/>
      </w:pPr>
    </w:lvl>
    <w:lvl w:ilvl="6" w:tplc="0419000F" w:tentative="1">
      <w:start w:val="1"/>
      <w:numFmt w:val="decimal"/>
      <w:lvlText w:val="%7."/>
      <w:lvlJc w:val="left"/>
      <w:pPr>
        <w:ind w:left="16020" w:hanging="360"/>
      </w:pPr>
    </w:lvl>
    <w:lvl w:ilvl="7" w:tplc="04190019" w:tentative="1">
      <w:start w:val="1"/>
      <w:numFmt w:val="lowerLetter"/>
      <w:lvlText w:val="%8."/>
      <w:lvlJc w:val="left"/>
      <w:pPr>
        <w:ind w:left="16740" w:hanging="360"/>
      </w:pPr>
    </w:lvl>
    <w:lvl w:ilvl="8" w:tplc="0419001B" w:tentative="1">
      <w:start w:val="1"/>
      <w:numFmt w:val="lowerRoman"/>
      <w:lvlText w:val="%9."/>
      <w:lvlJc w:val="right"/>
      <w:pPr>
        <w:ind w:left="17460" w:hanging="180"/>
      </w:pPr>
    </w:lvl>
  </w:abstractNum>
  <w:abstractNum w:abstractNumId="12" w15:restartNumberingAfterBreak="0">
    <w:nsid w:val="77693C89"/>
    <w:multiLevelType w:val="hybridMultilevel"/>
    <w:tmpl w:val="6352B214"/>
    <w:lvl w:ilvl="0" w:tplc="9C34D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F427F5"/>
    <w:multiLevelType w:val="hybridMultilevel"/>
    <w:tmpl w:val="1352A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B5929"/>
    <w:multiLevelType w:val="multilevel"/>
    <w:tmpl w:val="6FCC3C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12"/>
  </w:num>
  <w:num w:numId="12">
    <w:abstractNumId w:val="3"/>
  </w:num>
  <w:num w:numId="13">
    <w:abstractNumId w:val="11"/>
  </w:num>
  <w:num w:numId="14">
    <w:abstractNumId w:val="7"/>
  </w:num>
  <w:num w:numId="15">
    <w:abstractNumId w:val="13"/>
  </w:num>
  <w:num w:numId="16">
    <w:abstractNumId w:val="13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5B7"/>
    <w:rsid w:val="0001058D"/>
    <w:rsid w:val="00012B97"/>
    <w:rsid w:val="0001319D"/>
    <w:rsid w:val="000144F1"/>
    <w:rsid w:val="000258DB"/>
    <w:rsid w:val="0003158C"/>
    <w:rsid w:val="00037A02"/>
    <w:rsid w:val="000644EF"/>
    <w:rsid w:val="00070543"/>
    <w:rsid w:val="000725A1"/>
    <w:rsid w:val="00077206"/>
    <w:rsid w:val="00077600"/>
    <w:rsid w:val="000820AD"/>
    <w:rsid w:val="00084277"/>
    <w:rsid w:val="000A0BC5"/>
    <w:rsid w:val="000A33E1"/>
    <w:rsid w:val="000A4D27"/>
    <w:rsid w:val="000A62DD"/>
    <w:rsid w:val="000B14F0"/>
    <w:rsid w:val="000C10B6"/>
    <w:rsid w:val="000D54BB"/>
    <w:rsid w:val="000D6C06"/>
    <w:rsid w:val="000E31EA"/>
    <w:rsid w:val="000E6104"/>
    <w:rsid w:val="000E6873"/>
    <w:rsid w:val="000E68EA"/>
    <w:rsid w:val="000F7E0C"/>
    <w:rsid w:val="001119E3"/>
    <w:rsid w:val="00112181"/>
    <w:rsid w:val="001134F0"/>
    <w:rsid w:val="00136DD8"/>
    <w:rsid w:val="001400EB"/>
    <w:rsid w:val="00152098"/>
    <w:rsid w:val="00152E0B"/>
    <w:rsid w:val="00166D5B"/>
    <w:rsid w:val="00190D85"/>
    <w:rsid w:val="001A021E"/>
    <w:rsid w:val="001A0599"/>
    <w:rsid w:val="001A264D"/>
    <w:rsid w:val="001B0D1E"/>
    <w:rsid w:val="001B2CF1"/>
    <w:rsid w:val="001B69DF"/>
    <w:rsid w:val="001C44F4"/>
    <w:rsid w:val="001E1E3F"/>
    <w:rsid w:val="001F77B4"/>
    <w:rsid w:val="00200723"/>
    <w:rsid w:val="00202AC6"/>
    <w:rsid w:val="00205970"/>
    <w:rsid w:val="00214698"/>
    <w:rsid w:val="00226B1C"/>
    <w:rsid w:val="002300B3"/>
    <w:rsid w:val="00231E7F"/>
    <w:rsid w:val="00232579"/>
    <w:rsid w:val="00240894"/>
    <w:rsid w:val="00256B5F"/>
    <w:rsid w:val="002575E7"/>
    <w:rsid w:val="00257E83"/>
    <w:rsid w:val="0026417D"/>
    <w:rsid w:val="0026590E"/>
    <w:rsid w:val="0027121D"/>
    <w:rsid w:val="00275195"/>
    <w:rsid w:val="002762B4"/>
    <w:rsid w:val="00285AF3"/>
    <w:rsid w:val="00287C67"/>
    <w:rsid w:val="00293154"/>
    <w:rsid w:val="00293614"/>
    <w:rsid w:val="002A003B"/>
    <w:rsid w:val="002A5ED4"/>
    <w:rsid w:val="002B2770"/>
    <w:rsid w:val="002C4C46"/>
    <w:rsid w:val="002D351D"/>
    <w:rsid w:val="002D72BB"/>
    <w:rsid w:val="002E3B90"/>
    <w:rsid w:val="002E48CE"/>
    <w:rsid w:val="002E495D"/>
    <w:rsid w:val="002E5D75"/>
    <w:rsid w:val="002F535B"/>
    <w:rsid w:val="002F5B92"/>
    <w:rsid w:val="003023F9"/>
    <w:rsid w:val="003172B3"/>
    <w:rsid w:val="003233C6"/>
    <w:rsid w:val="00325409"/>
    <w:rsid w:val="0033251A"/>
    <w:rsid w:val="0033416F"/>
    <w:rsid w:val="003464CB"/>
    <w:rsid w:val="00350D66"/>
    <w:rsid w:val="00352F61"/>
    <w:rsid w:val="0036474A"/>
    <w:rsid w:val="00364E89"/>
    <w:rsid w:val="003769B5"/>
    <w:rsid w:val="00382273"/>
    <w:rsid w:val="0038314B"/>
    <w:rsid w:val="00390F64"/>
    <w:rsid w:val="00390F70"/>
    <w:rsid w:val="00391636"/>
    <w:rsid w:val="003964EA"/>
    <w:rsid w:val="003A7736"/>
    <w:rsid w:val="003B03AC"/>
    <w:rsid w:val="003C5922"/>
    <w:rsid w:val="003E19E8"/>
    <w:rsid w:val="003E438F"/>
    <w:rsid w:val="003E6570"/>
    <w:rsid w:val="003F0AB5"/>
    <w:rsid w:val="003F1D03"/>
    <w:rsid w:val="003F4BBC"/>
    <w:rsid w:val="003F7113"/>
    <w:rsid w:val="00403A25"/>
    <w:rsid w:val="004045E1"/>
    <w:rsid w:val="00433296"/>
    <w:rsid w:val="00434B69"/>
    <w:rsid w:val="004376BD"/>
    <w:rsid w:val="00444E57"/>
    <w:rsid w:val="00450E81"/>
    <w:rsid w:val="00451F5E"/>
    <w:rsid w:val="00457E33"/>
    <w:rsid w:val="00463AAE"/>
    <w:rsid w:val="0048077B"/>
    <w:rsid w:val="00481C41"/>
    <w:rsid w:val="0048537D"/>
    <w:rsid w:val="00494556"/>
    <w:rsid w:val="004A32F9"/>
    <w:rsid w:val="004A3B21"/>
    <w:rsid w:val="004A5162"/>
    <w:rsid w:val="004A6BB0"/>
    <w:rsid w:val="004D2C56"/>
    <w:rsid w:val="004D3295"/>
    <w:rsid w:val="004D5E84"/>
    <w:rsid w:val="004E07FB"/>
    <w:rsid w:val="004E0C7D"/>
    <w:rsid w:val="004F6E11"/>
    <w:rsid w:val="004F7A53"/>
    <w:rsid w:val="00501ADB"/>
    <w:rsid w:val="00517B70"/>
    <w:rsid w:val="00523AA1"/>
    <w:rsid w:val="005279DD"/>
    <w:rsid w:val="00535AEA"/>
    <w:rsid w:val="00537E0E"/>
    <w:rsid w:val="0056142D"/>
    <w:rsid w:val="00562DA9"/>
    <w:rsid w:val="00563040"/>
    <w:rsid w:val="00565021"/>
    <w:rsid w:val="005662A0"/>
    <w:rsid w:val="005675B7"/>
    <w:rsid w:val="00570CF6"/>
    <w:rsid w:val="00572407"/>
    <w:rsid w:val="00585091"/>
    <w:rsid w:val="00590F95"/>
    <w:rsid w:val="00595004"/>
    <w:rsid w:val="005A2535"/>
    <w:rsid w:val="005A6803"/>
    <w:rsid w:val="005C0230"/>
    <w:rsid w:val="005C319A"/>
    <w:rsid w:val="005D14BF"/>
    <w:rsid w:val="005D3331"/>
    <w:rsid w:val="005D35A1"/>
    <w:rsid w:val="005E3E91"/>
    <w:rsid w:val="005E5739"/>
    <w:rsid w:val="005F04EF"/>
    <w:rsid w:val="005F1CCA"/>
    <w:rsid w:val="00602650"/>
    <w:rsid w:val="00605009"/>
    <w:rsid w:val="00614C26"/>
    <w:rsid w:val="006170A8"/>
    <w:rsid w:val="00622A3B"/>
    <w:rsid w:val="00626915"/>
    <w:rsid w:val="006275E8"/>
    <w:rsid w:val="006367B1"/>
    <w:rsid w:val="00637AAD"/>
    <w:rsid w:val="006411BC"/>
    <w:rsid w:val="00647492"/>
    <w:rsid w:val="00651658"/>
    <w:rsid w:val="00654EED"/>
    <w:rsid w:val="00656A8D"/>
    <w:rsid w:val="00656DE1"/>
    <w:rsid w:val="00661BE3"/>
    <w:rsid w:val="00664AA3"/>
    <w:rsid w:val="0067169B"/>
    <w:rsid w:val="00672FFB"/>
    <w:rsid w:val="00684C7F"/>
    <w:rsid w:val="00687D08"/>
    <w:rsid w:val="00690490"/>
    <w:rsid w:val="00694393"/>
    <w:rsid w:val="006A063E"/>
    <w:rsid w:val="006A3236"/>
    <w:rsid w:val="006A4BEC"/>
    <w:rsid w:val="006B0D06"/>
    <w:rsid w:val="006B3CB5"/>
    <w:rsid w:val="006B61C3"/>
    <w:rsid w:val="006D0619"/>
    <w:rsid w:val="006D3AEC"/>
    <w:rsid w:val="006D6423"/>
    <w:rsid w:val="006E371E"/>
    <w:rsid w:val="006F71EC"/>
    <w:rsid w:val="00703201"/>
    <w:rsid w:val="00704315"/>
    <w:rsid w:val="0070469F"/>
    <w:rsid w:val="00707CE2"/>
    <w:rsid w:val="00710A33"/>
    <w:rsid w:val="0071327B"/>
    <w:rsid w:val="0071378A"/>
    <w:rsid w:val="00724370"/>
    <w:rsid w:val="00732055"/>
    <w:rsid w:val="00733086"/>
    <w:rsid w:val="00733776"/>
    <w:rsid w:val="0073585F"/>
    <w:rsid w:val="007372A4"/>
    <w:rsid w:val="0074075B"/>
    <w:rsid w:val="00743EE4"/>
    <w:rsid w:val="00764253"/>
    <w:rsid w:val="0077196E"/>
    <w:rsid w:val="00773748"/>
    <w:rsid w:val="00775785"/>
    <w:rsid w:val="00777FE0"/>
    <w:rsid w:val="00784F80"/>
    <w:rsid w:val="007933A5"/>
    <w:rsid w:val="007A3B2E"/>
    <w:rsid w:val="007A75BE"/>
    <w:rsid w:val="007B1C0D"/>
    <w:rsid w:val="007B33D7"/>
    <w:rsid w:val="007C4183"/>
    <w:rsid w:val="007C59B2"/>
    <w:rsid w:val="007C5C42"/>
    <w:rsid w:val="007D1741"/>
    <w:rsid w:val="007D2708"/>
    <w:rsid w:val="007D3B38"/>
    <w:rsid w:val="007D5FE5"/>
    <w:rsid w:val="007D7438"/>
    <w:rsid w:val="007E273B"/>
    <w:rsid w:val="007F367E"/>
    <w:rsid w:val="0080012C"/>
    <w:rsid w:val="00803CDE"/>
    <w:rsid w:val="00812B6D"/>
    <w:rsid w:val="0081630F"/>
    <w:rsid w:val="008249B4"/>
    <w:rsid w:val="00826923"/>
    <w:rsid w:val="0083172E"/>
    <w:rsid w:val="00835779"/>
    <w:rsid w:val="00836750"/>
    <w:rsid w:val="008406D5"/>
    <w:rsid w:val="0084141A"/>
    <w:rsid w:val="00852FD1"/>
    <w:rsid w:val="008554F2"/>
    <w:rsid w:val="00865F80"/>
    <w:rsid w:val="00873A67"/>
    <w:rsid w:val="00884B7A"/>
    <w:rsid w:val="00891040"/>
    <w:rsid w:val="0089236E"/>
    <w:rsid w:val="00894359"/>
    <w:rsid w:val="00896215"/>
    <w:rsid w:val="00896414"/>
    <w:rsid w:val="008A44C3"/>
    <w:rsid w:val="008A6C7A"/>
    <w:rsid w:val="008B173D"/>
    <w:rsid w:val="008B1EAE"/>
    <w:rsid w:val="008B2AAA"/>
    <w:rsid w:val="008B5585"/>
    <w:rsid w:val="008B7E90"/>
    <w:rsid w:val="008C6D4E"/>
    <w:rsid w:val="008C720E"/>
    <w:rsid w:val="008D2622"/>
    <w:rsid w:val="008D7F55"/>
    <w:rsid w:val="008E0624"/>
    <w:rsid w:val="008E68EB"/>
    <w:rsid w:val="008F03EF"/>
    <w:rsid w:val="008F1DA2"/>
    <w:rsid w:val="00902092"/>
    <w:rsid w:val="00905408"/>
    <w:rsid w:val="00907BFE"/>
    <w:rsid w:val="00922A56"/>
    <w:rsid w:val="00922E5C"/>
    <w:rsid w:val="00935665"/>
    <w:rsid w:val="00937D24"/>
    <w:rsid w:val="00944602"/>
    <w:rsid w:val="00944DCF"/>
    <w:rsid w:val="00955103"/>
    <w:rsid w:val="0095683A"/>
    <w:rsid w:val="00956D80"/>
    <w:rsid w:val="00961525"/>
    <w:rsid w:val="00963948"/>
    <w:rsid w:val="00963E25"/>
    <w:rsid w:val="00964D88"/>
    <w:rsid w:val="00966B8E"/>
    <w:rsid w:val="009769B5"/>
    <w:rsid w:val="009903AB"/>
    <w:rsid w:val="009909AF"/>
    <w:rsid w:val="00990DBB"/>
    <w:rsid w:val="00993EF1"/>
    <w:rsid w:val="0099479E"/>
    <w:rsid w:val="00997D08"/>
    <w:rsid w:val="009A7FF6"/>
    <w:rsid w:val="009C1F7E"/>
    <w:rsid w:val="009C21C1"/>
    <w:rsid w:val="009C4D56"/>
    <w:rsid w:val="009C5812"/>
    <w:rsid w:val="009C626D"/>
    <w:rsid w:val="009C6948"/>
    <w:rsid w:val="009D0633"/>
    <w:rsid w:val="00A00765"/>
    <w:rsid w:val="00A02457"/>
    <w:rsid w:val="00A05893"/>
    <w:rsid w:val="00A148E8"/>
    <w:rsid w:val="00A267D2"/>
    <w:rsid w:val="00A271B2"/>
    <w:rsid w:val="00A275C4"/>
    <w:rsid w:val="00A374FC"/>
    <w:rsid w:val="00A43448"/>
    <w:rsid w:val="00A47B93"/>
    <w:rsid w:val="00A47D5D"/>
    <w:rsid w:val="00A52181"/>
    <w:rsid w:val="00A52F93"/>
    <w:rsid w:val="00A5430E"/>
    <w:rsid w:val="00A5643D"/>
    <w:rsid w:val="00A5706F"/>
    <w:rsid w:val="00A61D1E"/>
    <w:rsid w:val="00A62191"/>
    <w:rsid w:val="00A62CD1"/>
    <w:rsid w:val="00A73ED0"/>
    <w:rsid w:val="00A74CA4"/>
    <w:rsid w:val="00A7722E"/>
    <w:rsid w:val="00A81B74"/>
    <w:rsid w:val="00A84E4E"/>
    <w:rsid w:val="00A85A35"/>
    <w:rsid w:val="00AA2BBC"/>
    <w:rsid w:val="00AB0F80"/>
    <w:rsid w:val="00AB1D67"/>
    <w:rsid w:val="00AB686A"/>
    <w:rsid w:val="00AD174F"/>
    <w:rsid w:val="00AE741C"/>
    <w:rsid w:val="00AF1F42"/>
    <w:rsid w:val="00AF25C9"/>
    <w:rsid w:val="00B01DCF"/>
    <w:rsid w:val="00B0711C"/>
    <w:rsid w:val="00B123AC"/>
    <w:rsid w:val="00B13240"/>
    <w:rsid w:val="00B177C8"/>
    <w:rsid w:val="00B223FB"/>
    <w:rsid w:val="00B25946"/>
    <w:rsid w:val="00B31D51"/>
    <w:rsid w:val="00B41DBE"/>
    <w:rsid w:val="00B451FE"/>
    <w:rsid w:val="00B54426"/>
    <w:rsid w:val="00B62357"/>
    <w:rsid w:val="00B74B8D"/>
    <w:rsid w:val="00B74E4A"/>
    <w:rsid w:val="00B752D2"/>
    <w:rsid w:val="00B764C1"/>
    <w:rsid w:val="00B83381"/>
    <w:rsid w:val="00B8476F"/>
    <w:rsid w:val="00B8623B"/>
    <w:rsid w:val="00B905EE"/>
    <w:rsid w:val="00B924CC"/>
    <w:rsid w:val="00BA68D1"/>
    <w:rsid w:val="00BB0ECE"/>
    <w:rsid w:val="00BB1F85"/>
    <w:rsid w:val="00BB3511"/>
    <w:rsid w:val="00BC7A0C"/>
    <w:rsid w:val="00BD70CD"/>
    <w:rsid w:val="00BE168F"/>
    <w:rsid w:val="00BE4DFE"/>
    <w:rsid w:val="00BE643C"/>
    <w:rsid w:val="00BF30A8"/>
    <w:rsid w:val="00BF3792"/>
    <w:rsid w:val="00BF38CA"/>
    <w:rsid w:val="00BF46B4"/>
    <w:rsid w:val="00C0154D"/>
    <w:rsid w:val="00C0290E"/>
    <w:rsid w:val="00C0412D"/>
    <w:rsid w:val="00C141DF"/>
    <w:rsid w:val="00C16B51"/>
    <w:rsid w:val="00C24610"/>
    <w:rsid w:val="00C2680F"/>
    <w:rsid w:val="00C27CAD"/>
    <w:rsid w:val="00C33676"/>
    <w:rsid w:val="00C338A4"/>
    <w:rsid w:val="00C379D2"/>
    <w:rsid w:val="00C44420"/>
    <w:rsid w:val="00C47D46"/>
    <w:rsid w:val="00C51A57"/>
    <w:rsid w:val="00C53398"/>
    <w:rsid w:val="00C566FF"/>
    <w:rsid w:val="00C6672B"/>
    <w:rsid w:val="00C71D5A"/>
    <w:rsid w:val="00C81784"/>
    <w:rsid w:val="00C90840"/>
    <w:rsid w:val="00C91C4B"/>
    <w:rsid w:val="00C924F4"/>
    <w:rsid w:val="00CA1ACC"/>
    <w:rsid w:val="00CB0E7A"/>
    <w:rsid w:val="00CB1942"/>
    <w:rsid w:val="00CB447A"/>
    <w:rsid w:val="00CB4EE5"/>
    <w:rsid w:val="00CC2B42"/>
    <w:rsid w:val="00CC4A92"/>
    <w:rsid w:val="00CD0A97"/>
    <w:rsid w:val="00CD2242"/>
    <w:rsid w:val="00CD5812"/>
    <w:rsid w:val="00CD7D3D"/>
    <w:rsid w:val="00CE0823"/>
    <w:rsid w:val="00CF6637"/>
    <w:rsid w:val="00D21217"/>
    <w:rsid w:val="00D23803"/>
    <w:rsid w:val="00D2552E"/>
    <w:rsid w:val="00D266C8"/>
    <w:rsid w:val="00D27B2C"/>
    <w:rsid w:val="00D32717"/>
    <w:rsid w:val="00D36C02"/>
    <w:rsid w:val="00D373EC"/>
    <w:rsid w:val="00D40F88"/>
    <w:rsid w:val="00D4710B"/>
    <w:rsid w:val="00D51F44"/>
    <w:rsid w:val="00D6208F"/>
    <w:rsid w:val="00D63A43"/>
    <w:rsid w:val="00D663E0"/>
    <w:rsid w:val="00D6694E"/>
    <w:rsid w:val="00D74F66"/>
    <w:rsid w:val="00D8341E"/>
    <w:rsid w:val="00D8347D"/>
    <w:rsid w:val="00D86B9F"/>
    <w:rsid w:val="00D875CF"/>
    <w:rsid w:val="00D877A3"/>
    <w:rsid w:val="00DA00BC"/>
    <w:rsid w:val="00DA5C19"/>
    <w:rsid w:val="00DB0DA2"/>
    <w:rsid w:val="00DB3C11"/>
    <w:rsid w:val="00DB4099"/>
    <w:rsid w:val="00DC6B2C"/>
    <w:rsid w:val="00DD282B"/>
    <w:rsid w:val="00DD2C82"/>
    <w:rsid w:val="00DD3ACF"/>
    <w:rsid w:val="00DE57A2"/>
    <w:rsid w:val="00DE7073"/>
    <w:rsid w:val="00DE7100"/>
    <w:rsid w:val="00DF1C02"/>
    <w:rsid w:val="00DF31A7"/>
    <w:rsid w:val="00DF7EF0"/>
    <w:rsid w:val="00E00D79"/>
    <w:rsid w:val="00E04E64"/>
    <w:rsid w:val="00E122ED"/>
    <w:rsid w:val="00E23A62"/>
    <w:rsid w:val="00E256BE"/>
    <w:rsid w:val="00E3160B"/>
    <w:rsid w:val="00E31ECA"/>
    <w:rsid w:val="00E4041C"/>
    <w:rsid w:val="00E41195"/>
    <w:rsid w:val="00E47C32"/>
    <w:rsid w:val="00E5675C"/>
    <w:rsid w:val="00E5731F"/>
    <w:rsid w:val="00E61AF9"/>
    <w:rsid w:val="00E70553"/>
    <w:rsid w:val="00E71E90"/>
    <w:rsid w:val="00E72899"/>
    <w:rsid w:val="00E74CBD"/>
    <w:rsid w:val="00E809E3"/>
    <w:rsid w:val="00E81760"/>
    <w:rsid w:val="00E87F80"/>
    <w:rsid w:val="00EA5A64"/>
    <w:rsid w:val="00EA752B"/>
    <w:rsid w:val="00EB34FA"/>
    <w:rsid w:val="00EC0284"/>
    <w:rsid w:val="00EF1B79"/>
    <w:rsid w:val="00F05C2E"/>
    <w:rsid w:val="00F065C5"/>
    <w:rsid w:val="00F124D0"/>
    <w:rsid w:val="00F156F5"/>
    <w:rsid w:val="00F222EA"/>
    <w:rsid w:val="00F272EB"/>
    <w:rsid w:val="00F34F52"/>
    <w:rsid w:val="00F41D26"/>
    <w:rsid w:val="00F46C00"/>
    <w:rsid w:val="00F55728"/>
    <w:rsid w:val="00F57124"/>
    <w:rsid w:val="00F63220"/>
    <w:rsid w:val="00F7267D"/>
    <w:rsid w:val="00F74C7D"/>
    <w:rsid w:val="00F74ED9"/>
    <w:rsid w:val="00F77AEB"/>
    <w:rsid w:val="00F80BC2"/>
    <w:rsid w:val="00F814C9"/>
    <w:rsid w:val="00F83127"/>
    <w:rsid w:val="00F932FD"/>
    <w:rsid w:val="00FA15BF"/>
    <w:rsid w:val="00FA39D8"/>
    <w:rsid w:val="00FA4482"/>
    <w:rsid w:val="00FB2209"/>
    <w:rsid w:val="00FC7B12"/>
    <w:rsid w:val="00FD7576"/>
    <w:rsid w:val="00FD7CD3"/>
    <w:rsid w:val="00FE0FDA"/>
    <w:rsid w:val="00FE1ED8"/>
    <w:rsid w:val="00FF20B0"/>
    <w:rsid w:val="00FF3036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16A8F"/>
  <w15:docId w15:val="{2E5F7705-A133-47A1-885F-68F0ADF3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30E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"/>
    <w:basedOn w:val="a"/>
    <w:link w:val="a4"/>
    <w:uiPriority w:val="34"/>
    <w:qFormat/>
    <w:rsid w:val="00A5706F"/>
    <w:pPr>
      <w:snapToGri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"/>
    <w:link w:val="a3"/>
    <w:uiPriority w:val="34"/>
    <w:locked/>
    <w:rsid w:val="00A5706F"/>
  </w:style>
  <w:style w:type="paragraph" w:styleId="a5">
    <w:name w:val="Balloon Text"/>
    <w:basedOn w:val="a"/>
    <w:link w:val="a6"/>
    <w:uiPriority w:val="99"/>
    <w:unhideWhenUsed/>
    <w:rsid w:val="006D64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6D64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AB1D67"/>
    <w:pPr>
      <w:tabs>
        <w:tab w:val="right" w:pos="9360"/>
      </w:tabs>
      <w:snapToGrid/>
      <w:spacing w:line="240" w:lineRule="auto"/>
      <w:ind w:firstLine="0"/>
      <w:jc w:val="left"/>
    </w:pPr>
    <w:rPr>
      <w:szCs w:val="24"/>
    </w:rPr>
  </w:style>
  <w:style w:type="character" w:customStyle="1" w:styleId="a8">
    <w:name w:val="Основной текст Знак"/>
    <w:basedOn w:val="a0"/>
    <w:link w:val="a7"/>
    <w:rsid w:val="00AB1D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uiPriority w:val="99"/>
    <w:rsid w:val="00AB1D67"/>
    <w:rPr>
      <w:color w:val="0000FF"/>
      <w:u w:val="single"/>
    </w:rPr>
  </w:style>
  <w:style w:type="paragraph" w:styleId="aa">
    <w:name w:val="No Spacing"/>
    <w:uiPriority w:val="1"/>
    <w:qFormat/>
    <w:rsid w:val="00AB1D6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b">
    <w:name w:val="Заголовки"/>
    <w:basedOn w:val="a"/>
    <w:qFormat/>
    <w:rsid w:val="00D36C02"/>
    <w:pPr>
      <w:snapToGrid/>
      <w:spacing w:before="240" w:after="240" w:line="276" w:lineRule="auto"/>
      <w:ind w:firstLine="0"/>
      <w:jc w:val="center"/>
    </w:pPr>
    <w:rPr>
      <w:rFonts w:eastAsia="TimesNewRoman"/>
      <w:b/>
      <w:sz w:val="26"/>
      <w:szCs w:val="26"/>
      <w:lang w:eastAsia="en-US"/>
    </w:rPr>
  </w:style>
  <w:style w:type="paragraph" w:styleId="ac">
    <w:name w:val="footnote text"/>
    <w:basedOn w:val="a"/>
    <w:link w:val="ad"/>
    <w:rsid w:val="00231E7F"/>
    <w:pPr>
      <w:snapToGrid/>
      <w:spacing w:line="240" w:lineRule="auto"/>
      <w:ind w:firstLine="0"/>
      <w:jc w:val="left"/>
    </w:pPr>
    <w:rPr>
      <w:sz w:val="20"/>
    </w:rPr>
  </w:style>
  <w:style w:type="character" w:customStyle="1" w:styleId="ad">
    <w:name w:val="Текст сноски Знак"/>
    <w:basedOn w:val="a0"/>
    <w:link w:val="ac"/>
    <w:rsid w:val="00231E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231E7F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DA00B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A00BC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A00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A00B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A00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39"/>
    <w:rsid w:val="00DA5C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BA68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F124D0"/>
    <w:rPr>
      <w:color w:val="800080"/>
      <w:u w:val="single"/>
    </w:rPr>
  </w:style>
  <w:style w:type="paragraph" w:customStyle="1" w:styleId="xl65">
    <w:name w:val="xl65"/>
    <w:basedOn w:val="a"/>
    <w:rsid w:val="00F124D0"/>
    <w:pP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4">
    <w:name w:val="xl74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F124D0"/>
    <w:pPr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F12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F124D0"/>
    <w:pPr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124D0"/>
    <w:pP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msonormal0">
    <w:name w:val="msonormal"/>
    <w:basedOn w:val="a"/>
    <w:rsid w:val="00BE4DFE"/>
    <w:pPr>
      <w:snapToGri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32C4B-58E4-43EB-9121-3D89BE2A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2405</Words>
  <Characters>13712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Анашкина Елена Юрьевна</dc:creator>
  <cp:keywords/>
  <dc:description/>
  <cp:lastModifiedBy>Петрухина Ирина Геннадьевна</cp:lastModifiedBy>
  <cp:revision>10</cp:revision>
  <cp:lastPrinted>2024-06-05T13:06:00Z</cp:lastPrinted>
  <dcterms:created xsi:type="dcterms:W3CDTF">2025-03-18T08:39:00Z</dcterms:created>
  <dcterms:modified xsi:type="dcterms:W3CDTF">2026-05-14T10:47:00Z</dcterms:modified>
</cp:coreProperties>
</file>